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16" w:rsidRDefault="00DE3C16" w:rsidP="00DE3C16">
      <w:pPr>
        <w:ind w:left="5529"/>
        <w:rPr>
          <w:sz w:val="28"/>
          <w:szCs w:val="28"/>
        </w:rPr>
      </w:pPr>
      <w:bookmarkStart w:id="0" w:name="_GoBack"/>
      <w:bookmarkEnd w:id="0"/>
    </w:p>
    <w:p w:rsidR="0083387F" w:rsidRDefault="0083387F"/>
    <w:tbl>
      <w:tblPr>
        <w:tblStyle w:val="a7"/>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5954"/>
      </w:tblGrid>
      <w:tr w:rsidR="0083387F" w:rsidRPr="0083387F" w:rsidTr="00EB3D3C">
        <w:tc>
          <w:tcPr>
            <w:tcW w:w="3549" w:type="dxa"/>
          </w:tcPr>
          <w:p w:rsidR="0083387F" w:rsidRDefault="0083387F" w:rsidP="00EB3D3C">
            <w:pPr>
              <w:rPr>
                <w:sz w:val="28"/>
                <w:szCs w:val="28"/>
              </w:rPr>
            </w:pPr>
          </w:p>
        </w:tc>
        <w:tc>
          <w:tcPr>
            <w:tcW w:w="5954" w:type="dxa"/>
          </w:tcPr>
          <w:p w:rsidR="00C753BE" w:rsidRDefault="00C753BE" w:rsidP="0083387F">
            <w:pPr>
              <w:ind w:left="41" w:hanging="6"/>
              <w:rPr>
                <w:sz w:val="28"/>
                <w:szCs w:val="28"/>
                <w:lang w:val="kk-KZ"/>
              </w:rPr>
            </w:pPr>
            <w:r>
              <w:rPr>
                <w:b/>
                <w:sz w:val="28"/>
                <w:szCs w:val="28"/>
                <w:lang w:val="kk-KZ"/>
              </w:rPr>
              <w:t>БЕКІТІЛДІ</w:t>
            </w:r>
            <w:r>
              <w:rPr>
                <w:sz w:val="28"/>
                <w:szCs w:val="28"/>
              </w:rPr>
              <w:t xml:space="preserve"> </w:t>
            </w:r>
          </w:p>
          <w:p w:rsidR="00C753BE" w:rsidRDefault="0083387F" w:rsidP="00C753BE">
            <w:pPr>
              <w:ind w:left="41" w:hanging="6"/>
              <w:rPr>
                <w:sz w:val="28"/>
                <w:szCs w:val="28"/>
                <w:lang w:val="kk-KZ"/>
              </w:rPr>
            </w:pPr>
            <w:r>
              <w:rPr>
                <w:sz w:val="28"/>
                <w:szCs w:val="28"/>
              </w:rPr>
              <w:t>«</w:t>
            </w:r>
            <w:r>
              <w:rPr>
                <w:sz w:val="28"/>
                <w:szCs w:val="28"/>
                <w:lang w:val="kk-KZ"/>
              </w:rPr>
              <w:t>Ү</w:t>
            </w:r>
            <w:r>
              <w:rPr>
                <w:sz w:val="28"/>
                <w:szCs w:val="28"/>
              </w:rPr>
              <w:t>МЗ»</w:t>
            </w:r>
            <w:r>
              <w:rPr>
                <w:sz w:val="28"/>
                <w:szCs w:val="28"/>
                <w:lang w:val="kk-KZ"/>
              </w:rPr>
              <w:t xml:space="preserve"> АҚ Директорлар кеңесінің </w:t>
            </w:r>
          </w:p>
          <w:p w:rsidR="00C753BE" w:rsidRDefault="00C753BE" w:rsidP="00C753BE">
            <w:pPr>
              <w:ind w:left="41" w:hanging="6"/>
              <w:rPr>
                <w:sz w:val="28"/>
                <w:szCs w:val="28"/>
              </w:rPr>
            </w:pPr>
            <w:r>
              <w:rPr>
                <w:sz w:val="28"/>
                <w:szCs w:val="28"/>
              </w:rPr>
              <w:t>«_</w:t>
            </w:r>
            <w:r>
              <w:rPr>
                <w:sz w:val="28"/>
                <w:szCs w:val="28"/>
                <w:u w:val="single"/>
              </w:rPr>
              <w:t>03</w:t>
            </w:r>
            <w:r>
              <w:rPr>
                <w:sz w:val="28"/>
                <w:szCs w:val="28"/>
              </w:rPr>
              <w:t xml:space="preserve">_» </w:t>
            </w:r>
            <w:r>
              <w:rPr>
                <w:sz w:val="28"/>
                <w:szCs w:val="28"/>
                <w:u w:val="single"/>
              </w:rPr>
              <w:t xml:space="preserve">      05        </w:t>
            </w:r>
            <w:r>
              <w:rPr>
                <w:sz w:val="28"/>
                <w:szCs w:val="28"/>
              </w:rPr>
              <w:t xml:space="preserve"> 2019</w:t>
            </w:r>
            <w:r>
              <w:rPr>
                <w:sz w:val="28"/>
                <w:szCs w:val="28"/>
                <w:lang w:val="kk-KZ"/>
              </w:rPr>
              <w:t>ж</w:t>
            </w:r>
            <w:r>
              <w:rPr>
                <w:sz w:val="28"/>
                <w:szCs w:val="28"/>
              </w:rPr>
              <w:t>.</w:t>
            </w:r>
            <w:r>
              <w:rPr>
                <w:sz w:val="28"/>
                <w:szCs w:val="28"/>
                <w:lang w:val="kk-KZ"/>
              </w:rPr>
              <w:t xml:space="preserve"> </w:t>
            </w:r>
            <w:r>
              <w:rPr>
                <w:sz w:val="28"/>
                <w:szCs w:val="28"/>
              </w:rPr>
              <w:t xml:space="preserve"> № </w:t>
            </w:r>
            <w:r>
              <w:rPr>
                <w:b/>
                <w:sz w:val="28"/>
                <w:szCs w:val="28"/>
                <w:u w:val="single"/>
              </w:rPr>
              <w:t xml:space="preserve"> 8  </w:t>
            </w:r>
            <w:r>
              <w:rPr>
                <w:sz w:val="28"/>
                <w:szCs w:val="28"/>
              </w:rPr>
              <w:t xml:space="preserve"> </w:t>
            </w:r>
          </w:p>
          <w:p w:rsidR="0083387F" w:rsidRPr="0083387F" w:rsidRDefault="0083387F" w:rsidP="0083387F">
            <w:pPr>
              <w:ind w:left="41" w:hanging="6"/>
              <w:rPr>
                <w:b/>
                <w:sz w:val="28"/>
                <w:szCs w:val="28"/>
                <w:lang w:val="kk-KZ"/>
              </w:rPr>
            </w:pPr>
            <w:r>
              <w:rPr>
                <w:sz w:val="28"/>
                <w:szCs w:val="28"/>
                <w:lang w:val="kk-KZ"/>
              </w:rPr>
              <w:t xml:space="preserve">шешімімен </w:t>
            </w:r>
          </w:p>
          <w:p w:rsidR="0083387F" w:rsidRPr="0083387F" w:rsidRDefault="0083387F" w:rsidP="00EB3D3C">
            <w:pPr>
              <w:ind w:left="41" w:hanging="6"/>
              <w:rPr>
                <w:b/>
                <w:sz w:val="28"/>
                <w:szCs w:val="28"/>
                <w:lang w:val="kk-KZ"/>
              </w:rPr>
            </w:pPr>
          </w:p>
          <w:p w:rsidR="0083387F" w:rsidRDefault="0083387F" w:rsidP="00EB3D3C">
            <w:pPr>
              <w:ind w:left="41" w:hanging="6"/>
              <w:jc w:val="center"/>
              <w:rPr>
                <w:sz w:val="28"/>
                <w:szCs w:val="28"/>
              </w:rPr>
            </w:pPr>
          </w:p>
          <w:p w:rsidR="00C753BE" w:rsidRPr="0083387F" w:rsidRDefault="0083387F" w:rsidP="00C753BE">
            <w:pPr>
              <w:ind w:left="41" w:hanging="6"/>
              <w:rPr>
                <w:sz w:val="28"/>
                <w:szCs w:val="28"/>
                <w:lang w:val="kk-KZ"/>
              </w:rPr>
            </w:pPr>
            <w:r>
              <w:rPr>
                <w:sz w:val="28"/>
                <w:szCs w:val="28"/>
              </w:rPr>
              <w:t xml:space="preserve"> </w:t>
            </w:r>
            <w:r w:rsidR="00C753BE">
              <w:rPr>
                <w:b/>
                <w:sz w:val="28"/>
                <w:szCs w:val="28"/>
                <w:lang w:val="kk-KZ"/>
              </w:rPr>
              <w:t>МАҚҰЛДАНДЫ</w:t>
            </w:r>
          </w:p>
          <w:p w:rsidR="00C753BE" w:rsidRDefault="00C753BE" w:rsidP="0083387F">
            <w:pPr>
              <w:ind w:left="41" w:hanging="6"/>
              <w:rPr>
                <w:sz w:val="28"/>
                <w:szCs w:val="28"/>
                <w:lang w:val="kk-KZ"/>
              </w:rPr>
            </w:pPr>
            <w:r>
              <w:rPr>
                <w:sz w:val="28"/>
                <w:szCs w:val="28"/>
              </w:rPr>
              <w:t xml:space="preserve"> </w:t>
            </w:r>
            <w:r w:rsidR="00B2082C">
              <w:rPr>
                <w:sz w:val="28"/>
                <w:szCs w:val="28"/>
                <w:lang w:val="kk-KZ"/>
              </w:rPr>
              <w:t>«</w:t>
            </w:r>
            <w:r w:rsidR="0083387F">
              <w:rPr>
                <w:sz w:val="28"/>
                <w:szCs w:val="28"/>
                <w:lang w:val="kk-KZ"/>
              </w:rPr>
              <w:t>Ү</w:t>
            </w:r>
            <w:r w:rsidR="0083387F" w:rsidRPr="0083387F">
              <w:rPr>
                <w:sz w:val="28"/>
                <w:szCs w:val="28"/>
                <w:lang w:val="kk-KZ"/>
              </w:rPr>
              <w:t>МЗ</w:t>
            </w:r>
            <w:r w:rsidR="00B2082C">
              <w:rPr>
                <w:sz w:val="28"/>
                <w:szCs w:val="28"/>
                <w:lang w:val="kk-KZ"/>
              </w:rPr>
              <w:t>»</w:t>
            </w:r>
            <w:r w:rsidR="0083387F">
              <w:rPr>
                <w:sz w:val="28"/>
                <w:szCs w:val="28"/>
                <w:lang w:val="kk-KZ"/>
              </w:rPr>
              <w:t xml:space="preserve"> АҚ Басқарма отырысының </w:t>
            </w:r>
          </w:p>
          <w:p w:rsidR="00C753BE" w:rsidRDefault="00C753BE" w:rsidP="0083387F">
            <w:pPr>
              <w:ind w:left="41" w:hanging="6"/>
              <w:rPr>
                <w:sz w:val="28"/>
                <w:szCs w:val="28"/>
                <w:lang w:val="kk-KZ"/>
              </w:rPr>
            </w:pPr>
            <w:r w:rsidRPr="00C753BE">
              <w:rPr>
                <w:sz w:val="28"/>
                <w:szCs w:val="28"/>
                <w:lang w:val="kk-KZ"/>
              </w:rPr>
              <w:t xml:space="preserve">« </w:t>
            </w:r>
            <w:r w:rsidRPr="00C753BE">
              <w:rPr>
                <w:sz w:val="28"/>
                <w:szCs w:val="28"/>
                <w:u w:val="single"/>
                <w:lang w:val="kk-KZ"/>
              </w:rPr>
              <w:t>19</w:t>
            </w:r>
            <w:r w:rsidRPr="00C753BE">
              <w:rPr>
                <w:sz w:val="28"/>
                <w:szCs w:val="28"/>
                <w:lang w:val="kk-KZ"/>
              </w:rPr>
              <w:t xml:space="preserve"> » </w:t>
            </w:r>
            <w:r w:rsidRPr="00C753BE">
              <w:rPr>
                <w:sz w:val="28"/>
                <w:szCs w:val="28"/>
                <w:u w:val="single"/>
                <w:lang w:val="kk-KZ"/>
              </w:rPr>
              <w:t xml:space="preserve">   03   </w:t>
            </w:r>
            <w:r w:rsidRPr="00C753BE">
              <w:rPr>
                <w:sz w:val="28"/>
                <w:szCs w:val="28"/>
                <w:lang w:val="kk-KZ"/>
              </w:rPr>
              <w:t>2019</w:t>
            </w:r>
            <w:r>
              <w:rPr>
                <w:sz w:val="28"/>
                <w:szCs w:val="28"/>
                <w:lang w:val="kk-KZ"/>
              </w:rPr>
              <w:t>ж</w:t>
            </w:r>
            <w:r w:rsidRPr="00C753BE">
              <w:rPr>
                <w:sz w:val="28"/>
                <w:szCs w:val="28"/>
                <w:lang w:val="kk-KZ"/>
              </w:rPr>
              <w:t xml:space="preserve">. </w:t>
            </w:r>
            <w:r>
              <w:rPr>
                <w:sz w:val="28"/>
                <w:szCs w:val="28"/>
              </w:rPr>
              <w:t xml:space="preserve">№ </w:t>
            </w:r>
            <w:r>
              <w:rPr>
                <w:b/>
                <w:sz w:val="28"/>
                <w:szCs w:val="28"/>
                <w:u w:val="single"/>
              </w:rPr>
              <w:t xml:space="preserve"> </w:t>
            </w:r>
            <w:r w:rsidRPr="0083387F">
              <w:rPr>
                <w:b/>
                <w:sz w:val="28"/>
                <w:szCs w:val="28"/>
                <w:u w:val="single"/>
              </w:rPr>
              <w:t>18/1153</w:t>
            </w:r>
            <w:r>
              <w:rPr>
                <w:b/>
                <w:sz w:val="28"/>
                <w:szCs w:val="28"/>
                <w:u w:val="single"/>
              </w:rPr>
              <w:t xml:space="preserve"> </w:t>
            </w:r>
            <w:r>
              <w:rPr>
                <w:sz w:val="28"/>
                <w:szCs w:val="28"/>
              </w:rPr>
              <w:t xml:space="preserve"> </w:t>
            </w:r>
          </w:p>
          <w:p w:rsidR="0083387F" w:rsidRPr="0083387F" w:rsidRDefault="0083387F" w:rsidP="0083387F">
            <w:pPr>
              <w:ind w:left="41" w:hanging="6"/>
              <w:rPr>
                <w:sz w:val="28"/>
                <w:szCs w:val="28"/>
                <w:lang w:val="kk-KZ"/>
              </w:rPr>
            </w:pPr>
            <w:r>
              <w:rPr>
                <w:sz w:val="28"/>
                <w:szCs w:val="28"/>
                <w:lang w:val="kk-KZ"/>
              </w:rPr>
              <w:t>хаттамасымен</w:t>
            </w:r>
          </w:p>
          <w:p w:rsidR="0083387F" w:rsidRPr="0083387F" w:rsidRDefault="0083387F" w:rsidP="00C753BE">
            <w:pPr>
              <w:ind w:left="41" w:hanging="6"/>
              <w:rPr>
                <w:sz w:val="28"/>
                <w:szCs w:val="28"/>
                <w:lang w:val="kk-KZ"/>
              </w:rPr>
            </w:pPr>
          </w:p>
        </w:tc>
      </w:tr>
    </w:tbl>
    <w:p w:rsidR="0083387F" w:rsidRPr="0083387F" w:rsidRDefault="0083387F" w:rsidP="0083387F">
      <w:pPr>
        <w:ind w:left="5529"/>
        <w:rPr>
          <w:b/>
          <w:sz w:val="28"/>
          <w:szCs w:val="28"/>
          <w:lang w:val="kk-KZ"/>
        </w:rPr>
      </w:pPr>
      <w:r w:rsidRPr="0083387F">
        <w:rPr>
          <w:sz w:val="28"/>
          <w:szCs w:val="28"/>
          <w:lang w:val="kk-KZ"/>
        </w:rPr>
        <w:t xml:space="preserve"> </w:t>
      </w:r>
    </w:p>
    <w:p w:rsidR="0083387F" w:rsidRDefault="006702ED" w:rsidP="0083387F">
      <w:pPr>
        <w:jc w:val="center"/>
        <w:rPr>
          <w:b/>
          <w:sz w:val="28"/>
          <w:szCs w:val="28"/>
          <w:lang w:val="kk-KZ"/>
        </w:rPr>
      </w:pPr>
      <w:r w:rsidRPr="00B2082C">
        <w:rPr>
          <w:b/>
          <w:sz w:val="28"/>
          <w:szCs w:val="28"/>
          <w:lang w:val="kk-KZ"/>
        </w:rPr>
        <w:t>«</w:t>
      </w:r>
      <w:r>
        <w:rPr>
          <w:b/>
          <w:sz w:val="28"/>
          <w:szCs w:val="28"/>
          <w:lang w:val="kk-KZ"/>
        </w:rPr>
        <w:t>Ү</w:t>
      </w:r>
      <w:r w:rsidR="0083387F" w:rsidRPr="00B2082C">
        <w:rPr>
          <w:b/>
          <w:sz w:val="28"/>
          <w:szCs w:val="28"/>
          <w:lang w:val="kk-KZ"/>
        </w:rPr>
        <w:t>лб</w:t>
      </w:r>
      <w:r>
        <w:rPr>
          <w:b/>
          <w:sz w:val="28"/>
          <w:szCs w:val="28"/>
          <w:lang w:val="kk-KZ"/>
        </w:rPr>
        <w:t xml:space="preserve">і </w:t>
      </w:r>
      <w:r w:rsidR="0083387F" w:rsidRPr="00B2082C">
        <w:rPr>
          <w:b/>
          <w:sz w:val="28"/>
          <w:szCs w:val="28"/>
          <w:lang w:val="kk-KZ"/>
        </w:rPr>
        <w:t>металлурги</w:t>
      </w:r>
      <w:r>
        <w:rPr>
          <w:b/>
          <w:sz w:val="28"/>
          <w:szCs w:val="28"/>
          <w:lang w:val="kk-KZ"/>
        </w:rPr>
        <w:t xml:space="preserve">ялық </w:t>
      </w:r>
      <w:r w:rsidR="0083387F" w:rsidRPr="00B2082C">
        <w:rPr>
          <w:b/>
          <w:sz w:val="28"/>
          <w:szCs w:val="28"/>
          <w:lang w:val="kk-KZ"/>
        </w:rPr>
        <w:t>за</w:t>
      </w:r>
      <w:r>
        <w:rPr>
          <w:b/>
          <w:sz w:val="28"/>
          <w:szCs w:val="28"/>
          <w:lang w:val="kk-KZ"/>
        </w:rPr>
        <w:t>уыт</w:t>
      </w:r>
      <w:r w:rsidR="003E04AD">
        <w:rPr>
          <w:b/>
          <w:sz w:val="28"/>
          <w:szCs w:val="28"/>
          <w:lang w:val="kk-KZ"/>
        </w:rPr>
        <w:t>ы</w:t>
      </w:r>
      <w:r w:rsidR="0083387F" w:rsidRPr="00B2082C">
        <w:rPr>
          <w:b/>
          <w:sz w:val="28"/>
          <w:szCs w:val="28"/>
          <w:lang w:val="kk-KZ"/>
        </w:rPr>
        <w:t>»</w:t>
      </w:r>
      <w:r>
        <w:rPr>
          <w:b/>
          <w:sz w:val="28"/>
          <w:szCs w:val="28"/>
          <w:lang w:val="kk-KZ"/>
        </w:rPr>
        <w:t xml:space="preserve"> АҚ</w:t>
      </w:r>
    </w:p>
    <w:p w:rsidR="006702ED" w:rsidRPr="006702ED" w:rsidRDefault="006702ED" w:rsidP="0083387F">
      <w:pPr>
        <w:jc w:val="center"/>
        <w:rPr>
          <w:b/>
          <w:sz w:val="28"/>
          <w:szCs w:val="28"/>
          <w:lang w:val="kk-KZ"/>
        </w:rPr>
      </w:pPr>
      <w:r>
        <w:rPr>
          <w:b/>
          <w:sz w:val="28"/>
          <w:szCs w:val="28"/>
          <w:lang w:val="kk-KZ"/>
        </w:rPr>
        <w:t>Ақпараттық саясаты</w:t>
      </w:r>
    </w:p>
    <w:p w:rsidR="0083387F" w:rsidRPr="00B2082C" w:rsidRDefault="0083387F" w:rsidP="0083387F">
      <w:pPr>
        <w:jc w:val="both"/>
        <w:rPr>
          <w:sz w:val="28"/>
          <w:szCs w:val="28"/>
          <w:lang w:val="kk-KZ"/>
        </w:rPr>
      </w:pPr>
    </w:p>
    <w:p w:rsidR="0083387F" w:rsidRPr="006702ED" w:rsidRDefault="0083387F" w:rsidP="0083387F">
      <w:pPr>
        <w:jc w:val="both"/>
        <w:rPr>
          <w:sz w:val="28"/>
          <w:szCs w:val="28"/>
          <w:lang w:val="kk-KZ"/>
        </w:rPr>
      </w:pPr>
      <w:r>
        <w:rPr>
          <w:sz w:val="28"/>
          <w:szCs w:val="28"/>
        </w:rPr>
        <w:t>1.</w:t>
      </w:r>
      <w:r>
        <w:rPr>
          <w:sz w:val="28"/>
          <w:szCs w:val="28"/>
        </w:rPr>
        <w:tab/>
      </w:r>
      <w:r w:rsidR="006702ED">
        <w:rPr>
          <w:sz w:val="28"/>
          <w:szCs w:val="28"/>
          <w:lang w:val="kk-KZ"/>
        </w:rPr>
        <w:t>Тағайындау</w:t>
      </w:r>
    </w:p>
    <w:p w:rsidR="0083387F" w:rsidRDefault="0083387F" w:rsidP="0083387F">
      <w:pPr>
        <w:jc w:val="both"/>
        <w:rPr>
          <w:sz w:val="28"/>
          <w:szCs w:val="28"/>
        </w:rPr>
      </w:pPr>
    </w:p>
    <w:p w:rsidR="00DC3924" w:rsidRPr="00B928D3" w:rsidRDefault="0083387F" w:rsidP="0083387F">
      <w:pPr>
        <w:jc w:val="both"/>
        <w:rPr>
          <w:sz w:val="28"/>
          <w:szCs w:val="28"/>
          <w:lang w:val="kk-KZ"/>
        </w:rPr>
      </w:pPr>
      <w:r>
        <w:rPr>
          <w:sz w:val="28"/>
          <w:szCs w:val="28"/>
        </w:rPr>
        <w:tab/>
      </w:r>
      <w:r w:rsidR="00DC3924" w:rsidRPr="00DC3924">
        <w:rPr>
          <w:sz w:val="28"/>
          <w:szCs w:val="28"/>
        </w:rPr>
        <w:t xml:space="preserve">Осы </w:t>
      </w:r>
      <w:r w:rsidR="00B928D3">
        <w:rPr>
          <w:sz w:val="28"/>
          <w:szCs w:val="28"/>
          <w:lang w:val="kk-KZ"/>
        </w:rPr>
        <w:t>А</w:t>
      </w:r>
      <w:r w:rsidR="00B928D3" w:rsidRPr="00DC3924">
        <w:rPr>
          <w:sz w:val="28"/>
          <w:szCs w:val="28"/>
        </w:rPr>
        <w:t>қпараттық саясат</w:t>
      </w:r>
      <w:r w:rsidR="00B928D3" w:rsidRPr="00BD1251">
        <w:rPr>
          <w:sz w:val="28"/>
          <w:szCs w:val="28"/>
        </w:rPr>
        <w:t xml:space="preserve"> </w:t>
      </w:r>
      <w:r w:rsidR="00BD1251">
        <w:rPr>
          <w:sz w:val="28"/>
          <w:szCs w:val="28"/>
          <w:lang w:val="kk-KZ"/>
        </w:rPr>
        <w:t>«</w:t>
      </w:r>
      <w:r w:rsidR="00DC3924" w:rsidRPr="00DC3924">
        <w:rPr>
          <w:sz w:val="28"/>
          <w:szCs w:val="28"/>
        </w:rPr>
        <w:t>Үлбі металлургиялық зауыты</w:t>
      </w:r>
      <w:r w:rsidR="00BD1251">
        <w:rPr>
          <w:sz w:val="28"/>
          <w:szCs w:val="28"/>
          <w:lang w:val="kk-KZ"/>
        </w:rPr>
        <w:t>»</w:t>
      </w:r>
      <w:r w:rsidR="00DC3924" w:rsidRPr="00DC3924">
        <w:rPr>
          <w:sz w:val="28"/>
          <w:szCs w:val="28"/>
        </w:rPr>
        <w:t xml:space="preserve"> АҚ (бұдан әрі – қоғам) туралы ақпаратты ашу</w:t>
      </w:r>
      <w:r w:rsidR="0017049C" w:rsidRPr="0017049C">
        <w:rPr>
          <w:sz w:val="28"/>
          <w:szCs w:val="28"/>
        </w:rPr>
        <w:t xml:space="preserve"> </w:t>
      </w:r>
      <w:r w:rsidR="0017049C" w:rsidRPr="00DC3924">
        <w:rPr>
          <w:sz w:val="28"/>
          <w:szCs w:val="28"/>
        </w:rPr>
        <w:t>тәсілдерін</w:t>
      </w:r>
      <w:r w:rsidR="00DC3924" w:rsidRPr="00DC3924">
        <w:rPr>
          <w:sz w:val="28"/>
          <w:szCs w:val="28"/>
        </w:rPr>
        <w:t>, нысандарын</w:t>
      </w:r>
      <w:r w:rsidR="00B928D3">
        <w:rPr>
          <w:sz w:val="28"/>
          <w:szCs w:val="28"/>
          <w:lang w:val="kk-KZ"/>
        </w:rPr>
        <w:t>,</w:t>
      </w:r>
      <w:r w:rsidR="00B928D3" w:rsidRPr="00B928D3">
        <w:rPr>
          <w:sz w:val="28"/>
          <w:szCs w:val="28"/>
        </w:rPr>
        <w:t xml:space="preserve"> </w:t>
      </w:r>
      <w:r w:rsidR="00B928D3" w:rsidRPr="00DC3924">
        <w:rPr>
          <w:sz w:val="28"/>
          <w:szCs w:val="28"/>
        </w:rPr>
        <w:t>принциптерін,</w:t>
      </w:r>
      <w:r w:rsidR="00DC3924" w:rsidRPr="00DC3924">
        <w:rPr>
          <w:sz w:val="28"/>
          <w:szCs w:val="28"/>
        </w:rPr>
        <w:t xml:space="preserve"> </w:t>
      </w:r>
      <w:r w:rsidR="00BD1251" w:rsidRPr="00DC3924">
        <w:rPr>
          <w:sz w:val="28"/>
          <w:szCs w:val="28"/>
        </w:rPr>
        <w:t>негізгі мақсаттарын</w:t>
      </w:r>
      <w:r w:rsidR="00B928D3">
        <w:rPr>
          <w:sz w:val="28"/>
          <w:szCs w:val="28"/>
          <w:lang w:val="kk-KZ"/>
        </w:rPr>
        <w:t xml:space="preserve"> </w:t>
      </w:r>
      <w:r w:rsidR="0017049C" w:rsidRPr="00DC3924">
        <w:rPr>
          <w:sz w:val="28"/>
          <w:szCs w:val="28"/>
        </w:rPr>
        <w:t>анықтайды.</w:t>
      </w:r>
    </w:p>
    <w:p w:rsidR="0083387F" w:rsidRDefault="0083387F" w:rsidP="0083387F">
      <w:pPr>
        <w:jc w:val="both"/>
        <w:rPr>
          <w:sz w:val="28"/>
          <w:szCs w:val="28"/>
        </w:rPr>
      </w:pPr>
    </w:p>
    <w:p w:rsidR="0083387F" w:rsidRDefault="0083387F" w:rsidP="0083387F">
      <w:pPr>
        <w:jc w:val="both"/>
        <w:rPr>
          <w:sz w:val="28"/>
          <w:szCs w:val="28"/>
        </w:rPr>
      </w:pPr>
      <w:r>
        <w:rPr>
          <w:sz w:val="28"/>
          <w:szCs w:val="28"/>
        </w:rPr>
        <w:t>2.</w:t>
      </w:r>
      <w:r>
        <w:rPr>
          <w:sz w:val="28"/>
          <w:szCs w:val="28"/>
        </w:rPr>
        <w:tab/>
      </w:r>
      <w:r w:rsidR="00BD1251">
        <w:rPr>
          <w:sz w:val="28"/>
          <w:szCs w:val="28"/>
          <w:lang w:val="kk-KZ"/>
        </w:rPr>
        <w:t>Қолдану саласы</w:t>
      </w:r>
    </w:p>
    <w:p w:rsidR="0083387F" w:rsidRDefault="0083387F" w:rsidP="0083387F">
      <w:pPr>
        <w:jc w:val="both"/>
        <w:rPr>
          <w:sz w:val="28"/>
          <w:szCs w:val="28"/>
        </w:rPr>
      </w:pPr>
    </w:p>
    <w:p w:rsidR="005D4B86" w:rsidRDefault="0083387F" w:rsidP="0083387F">
      <w:pPr>
        <w:jc w:val="both"/>
        <w:rPr>
          <w:sz w:val="28"/>
          <w:szCs w:val="28"/>
          <w:lang w:val="kk-KZ"/>
        </w:rPr>
      </w:pPr>
      <w:r>
        <w:rPr>
          <w:sz w:val="28"/>
          <w:szCs w:val="28"/>
        </w:rPr>
        <w:tab/>
      </w:r>
      <w:r w:rsidR="005D4B86">
        <w:rPr>
          <w:sz w:val="28"/>
          <w:szCs w:val="28"/>
        </w:rPr>
        <w:t xml:space="preserve">Осы </w:t>
      </w:r>
      <w:r w:rsidR="005D4B86">
        <w:rPr>
          <w:sz w:val="28"/>
          <w:szCs w:val="28"/>
          <w:lang w:val="kk-KZ"/>
        </w:rPr>
        <w:t>А</w:t>
      </w:r>
      <w:r w:rsidR="005D4B86" w:rsidRPr="005D4B86">
        <w:rPr>
          <w:sz w:val="28"/>
          <w:szCs w:val="28"/>
        </w:rPr>
        <w:t>қпараттық саясатты</w:t>
      </w:r>
      <w:r w:rsidR="005D4B86">
        <w:rPr>
          <w:sz w:val="28"/>
          <w:szCs w:val="28"/>
        </w:rPr>
        <w:t xml:space="preserve">ң (бұдан әрі – саясат) әрекеті </w:t>
      </w:r>
      <w:r w:rsidR="005D4B86">
        <w:rPr>
          <w:sz w:val="28"/>
          <w:szCs w:val="28"/>
          <w:lang w:val="kk-KZ"/>
        </w:rPr>
        <w:t>Қ</w:t>
      </w:r>
      <w:r w:rsidR="005D4B86" w:rsidRPr="005D4B86">
        <w:rPr>
          <w:sz w:val="28"/>
          <w:szCs w:val="28"/>
        </w:rPr>
        <w:t xml:space="preserve">оғам қызметінің барлық түрлеріне қолданылады. Құжат </w:t>
      </w:r>
      <w:r w:rsidR="005D4B86">
        <w:rPr>
          <w:sz w:val="28"/>
          <w:szCs w:val="28"/>
          <w:lang w:val="kk-KZ"/>
        </w:rPr>
        <w:t>Қ</w:t>
      </w:r>
      <w:r w:rsidR="005D4B86" w:rsidRPr="005D4B86">
        <w:rPr>
          <w:sz w:val="28"/>
          <w:szCs w:val="28"/>
        </w:rPr>
        <w:t>оғамның барлық бөлімшелер</w:t>
      </w:r>
      <w:r w:rsidR="005D4B86">
        <w:rPr>
          <w:sz w:val="28"/>
          <w:szCs w:val="28"/>
          <w:lang w:val="kk-KZ"/>
        </w:rPr>
        <w:t>імен</w:t>
      </w:r>
      <w:r w:rsidR="005D4B86" w:rsidRPr="005D4B86">
        <w:rPr>
          <w:sz w:val="28"/>
          <w:szCs w:val="28"/>
        </w:rPr>
        <w:t xml:space="preserve"> қолдану үшін міндетті болып табылады.</w:t>
      </w:r>
      <w:r>
        <w:rPr>
          <w:sz w:val="28"/>
          <w:szCs w:val="28"/>
        </w:rPr>
        <w:t xml:space="preserve"> </w:t>
      </w:r>
    </w:p>
    <w:p w:rsidR="0083387F" w:rsidRDefault="0083387F" w:rsidP="0083387F">
      <w:pPr>
        <w:jc w:val="both"/>
        <w:rPr>
          <w:sz w:val="28"/>
          <w:szCs w:val="28"/>
        </w:rPr>
      </w:pPr>
    </w:p>
    <w:p w:rsidR="0083387F" w:rsidRPr="005D4B86" w:rsidRDefault="0083387F" w:rsidP="0083387F">
      <w:pPr>
        <w:jc w:val="both"/>
        <w:rPr>
          <w:sz w:val="28"/>
          <w:szCs w:val="28"/>
          <w:lang w:val="kk-KZ"/>
        </w:rPr>
      </w:pPr>
      <w:r>
        <w:rPr>
          <w:sz w:val="28"/>
          <w:szCs w:val="28"/>
        </w:rPr>
        <w:t xml:space="preserve">3. </w:t>
      </w:r>
      <w:r w:rsidR="005D4B86">
        <w:rPr>
          <w:sz w:val="28"/>
          <w:szCs w:val="28"/>
          <w:lang w:val="kk-KZ"/>
        </w:rPr>
        <w:t>Жалпы қағидалар</w:t>
      </w:r>
    </w:p>
    <w:p w:rsidR="0083387F" w:rsidRDefault="0083387F" w:rsidP="0083387F">
      <w:pPr>
        <w:jc w:val="both"/>
        <w:rPr>
          <w:sz w:val="28"/>
          <w:szCs w:val="28"/>
        </w:rPr>
      </w:pPr>
    </w:p>
    <w:p w:rsidR="005D4B86" w:rsidRDefault="0083387F" w:rsidP="0083387F">
      <w:pPr>
        <w:jc w:val="both"/>
        <w:rPr>
          <w:sz w:val="28"/>
          <w:szCs w:val="28"/>
          <w:lang w:val="kk-KZ"/>
        </w:rPr>
      </w:pPr>
      <w:r>
        <w:rPr>
          <w:sz w:val="28"/>
          <w:szCs w:val="28"/>
        </w:rPr>
        <w:t xml:space="preserve">3.1. </w:t>
      </w:r>
      <w:r w:rsidR="005D4B86">
        <w:rPr>
          <w:sz w:val="28"/>
          <w:szCs w:val="28"/>
        </w:rPr>
        <w:t>Қоғам</w:t>
      </w:r>
      <w:r w:rsidR="005D4B86">
        <w:rPr>
          <w:sz w:val="28"/>
          <w:szCs w:val="28"/>
          <w:lang w:val="kk-KZ"/>
        </w:rPr>
        <w:t>ның</w:t>
      </w:r>
      <w:r w:rsidR="005D4B86" w:rsidRPr="005D4B86">
        <w:rPr>
          <w:sz w:val="28"/>
          <w:szCs w:val="28"/>
        </w:rPr>
        <w:t xml:space="preserve"> саясаты Қазақстан Республикасының заңнамасына, </w:t>
      </w:r>
      <w:r w:rsidR="005D4B86">
        <w:rPr>
          <w:sz w:val="28"/>
          <w:szCs w:val="28"/>
          <w:lang w:val="kk-KZ"/>
        </w:rPr>
        <w:t>Қ</w:t>
      </w:r>
      <w:r w:rsidR="005D4B86" w:rsidRPr="005D4B86">
        <w:rPr>
          <w:sz w:val="28"/>
          <w:szCs w:val="28"/>
        </w:rPr>
        <w:t>оғам</w:t>
      </w:r>
      <w:r w:rsidR="005D4B86">
        <w:rPr>
          <w:sz w:val="28"/>
          <w:szCs w:val="28"/>
          <w:lang w:val="kk-KZ"/>
        </w:rPr>
        <w:t>ның</w:t>
      </w:r>
      <w:r w:rsidR="005D4B86" w:rsidRPr="005D4B86">
        <w:rPr>
          <w:sz w:val="28"/>
          <w:szCs w:val="28"/>
        </w:rPr>
        <w:t xml:space="preserve"> жарғысына, Қоғамның корпоративтік басқару кодексіне және </w:t>
      </w:r>
      <w:r w:rsidR="00D74E71">
        <w:rPr>
          <w:sz w:val="28"/>
          <w:szCs w:val="28"/>
          <w:lang w:val="kk-KZ"/>
        </w:rPr>
        <w:t>Қ</w:t>
      </w:r>
      <w:r w:rsidR="005D4B86" w:rsidRPr="005D4B86">
        <w:rPr>
          <w:sz w:val="28"/>
          <w:szCs w:val="28"/>
        </w:rPr>
        <w:t>оғамның басқа да ішкі құжаттарына сәйкес әзірленді.</w:t>
      </w:r>
    </w:p>
    <w:p w:rsidR="00D74E71" w:rsidRPr="00D74E71" w:rsidRDefault="0083387F" w:rsidP="0083387F">
      <w:pPr>
        <w:jc w:val="both"/>
        <w:rPr>
          <w:sz w:val="28"/>
          <w:szCs w:val="28"/>
          <w:lang w:val="kk-KZ"/>
        </w:rPr>
      </w:pPr>
      <w:r w:rsidRPr="00D74E71">
        <w:rPr>
          <w:sz w:val="28"/>
          <w:szCs w:val="28"/>
          <w:lang w:val="kk-KZ"/>
        </w:rPr>
        <w:t xml:space="preserve">3.2. </w:t>
      </w:r>
      <w:r w:rsidR="00D74E71" w:rsidRPr="00D74E71">
        <w:rPr>
          <w:sz w:val="28"/>
          <w:szCs w:val="28"/>
          <w:lang w:val="kk-KZ"/>
        </w:rPr>
        <w:t>Саясатты іске асыру шеңб</w:t>
      </w:r>
      <w:r w:rsidR="003E04AD">
        <w:rPr>
          <w:sz w:val="28"/>
          <w:szCs w:val="28"/>
          <w:lang w:val="kk-KZ"/>
        </w:rPr>
        <w:t>ерінде ақпаратты ашу рәсімдері Қ</w:t>
      </w:r>
      <w:r w:rsidR="00D74E71" w:rsidRPr="00D74E71">
        <w:rPr>
          <w:sz w:val="28"/>
          <w:szCs w:val="28"/>
          <w:lang w:val="kk-KZ"/>
        </w:rPr>
        <w:t>оғамның ішкі құжаттарымен айқындалады.</w:t>
      </w:r>
    </w:p>
    <w:p w:rsidR="00D74E71" w:rsidRDefault="0083387F" w:rsidP="0083387F">
      <w:pPr>
        <w:jc w:val="both"/>
        <w:rPr>
          <w:sz w:val="28"/>
          <w:szCs w:val="28"/>
          <w:lang w:val="kk-KZ"/>
        </w:rPr>
      </w:pPr>
      <w:r w:rsidRPr="008418F1">
        <w:rPr>
          <w:sz w:val="28"/>
          <w:szCs w:val="28"/>
          <w:lang w:val="kk-KZ"/>
        </w:rPr>
        <w:t xml:space="preserve">3.3. </w:t>
      </w:r>
      <w:r w:rsidR="00D74E71" w:rsidRPr="00D74E71">
        <w:rPr>
          <w:sz w:val="28"/>
          <w:szCs w:val="28"/>
          <w:lang w:val="kk-KZ"/>
        </w:rPr>
        <w:t>Осы Саясат Қазақстан Республикасының мемлекеттік құпиялар</w:t>
      </w:r>
      <w:r w:rsidR="008418F1">
        <w:rPr>
          <w:sz w:val="28"/>
          <w:szCs w:val="28"/>
          <w:lang w:val="kk-KZ"/>
        </w:rPr>
        <w:t>д</w:t>
      </w:r>
      <w:r w:rsidR="00D74E71" w:rsidRPr="00D74E71">
        <w:rPr>
          <w:sz w:val="28"/>
          <w:szCs w:val="28"/>
          <w:lang w:val="kk-KZ"/>
        </w:rPr>
        <w:t>ы құрайтын мәліметтер</w:t>
      </w:r>
      <w:r w:rsidR="008418F1">
        <w:rPr>
          <w:sz w:val="28"/>
          <w:szCs w:val="28"/>
          <w:lang w:val="kk-KZ"/>
        </w:rPr>
        <w:t xml:space="preserve">і бар өтініштерге </w:t>
      </w:r>
      <w:r w:rsidR="00D74E71" w:rsidRPr="00D74E71">
        <w:rPr>
          <w:sz w:val="28"/>
          <w:szCs w:val="28"/>
          <w:lang w:val="kk-KZ"/>
        </w:rPr>
        <w:t>қатысты қатынастарды реттемейді.</w:t>
      </w:r>
    </w:p>
    <w:p w:rsidR="00F0773B" w:rsidRPr="00F0773B" w:rsidRDefault="0083387F" w:rsidP="0083387F">
      <w:pPr>
        <w:jc w:val="both"/>
        <w:rPr>
          <w:sz w:val="28"/>
          <w:szCs w:val="28"/>
          <w:lang w:val="kk-KZ"/>
        </w:rPr>
      </w:pPr>
      <w:r w:rsidRPr="00F0773B">
        <w:rPr>
          <w:sz w:val="28"/>
          <w:szCs w:val="28"/>
          <w:lang w:val="kk-KZ"/>
        </w:rPr>
        <w:t xml:space="preserve">3.4. </w:t>
      </w:r>
      <w:r w:rsidR="00F0773B" w:rsidRPr="00F0773B">
        <w:rPr>
          <w:sz w:val="28"/>
          <w:szCs w:val="28"/>
          <w:lang w:val="kk-KZ"/>
        </w:rPr>
        <w:t>Саясаттың құрамдас бөлігі ақпараттық қауіпсіздік болып табылады, ол келесі міндеттерді орындау</w:t>
      </w:r>
      <w:r w:rsidR="00F0773B">
        <w:rPr>
          <w:sz w:val="28"/>
          <w:szCs w:val="28"/>
          <w:lang w:val="kk-KZ"/>
        </w:rPr>
        <w:t>ды қамтамасыз ете</w:t>
      </w:r>
      <w:r w:rsidR="00F0773B" w:rsidRPr="00F0773B">
        <w:rPr>
          <w:sz w:val="28"/>
          <w:szCs w:val="28"/>
          <w:lang w:val="kk-KZ"/>
        </w:rPr>
        <w:t>ді:</w:t>
      </w:r>
    </w:p>
    <w:p w:rsidR="00F0773B" w:rsidRPr="00F0773B" w:rsidRDefault="0083387F" w:rsidP="0083387F">
      <w:pPr>
        <w:jc w:val="both"/>
        <w:rPr>
          <w:sz w:val="28"/>
          <w:szCs w:val="28"/>
          <w:lang w:val="kk-KZ"/>
        </w:rPr>
      </w:pPr>
      <w:r w:rsidRPr="00F0773B">
        <w:rPr>
          <w:sz w:val="28"/>
          <w:szCs w:val="28"/>
          <w:lang w:val="kk-KZ"/>
        </w:rPr>
        <w:t xml:space="preserve">- </w:t>
      </w:r>
      <w:r w:rsidR="00F0773B" w:rsidRPr="00F0773B">
        <w:rPr>
          <w:sz w:val="28"/>
          <w:szCs w:val="28"/>
          <w:lang w:val="kk-KZ"/>
        </w:rPr>
        <w:t xml:space="preserve">бизнес-процестердің жоғары сапасын қолдау мақсатында </w:t>
      </w:r>
      <w:r w:rsidR="00AD469F">
        <w:rPr>
          <w:sz w:val="28"/>
          <w:szCs w:val="28"/>
          <w:lang w:val="kk-KZ"/>
        </w:rPr>
        <w:t>Қ</w:t>
      </w:r>
      <w:r w:rsidR="00F0773B" w:rsidRPr="00F0773B">
        <w:rPr>
          <w:sz w:val="28"/>
          <w:szCs w:val="28"/>
          <w:lang w:val="kk-KZ"/>
        </w:rPr>
        <w:t>оғамның ақпараттық активтерінің тұтастығын қамтамасыз ету;</w:t>
      </w:r>
    </w:p>
    <w:p w:rsidR="00AD469F" w:rsidRPr="00AD469F" w:rsidRDefault="0083387F" w:rsidP="0083387F">
      <w:pPr>
        <w:jc w:val="both"/>
        <w:rPr>
          <w:sz w:val="28"/>
          <w:szCs w:val="28"/>
          <w:lang w:val="kk-KZ"/>
        </w:rPr>
      </w:pPr>
      <w:r w:rsidRPr="00AD469F">
        <w:rPr>
          <w:sz w:val="28"/>
          <w:szCs w:val="28"/>
          <w:lang w:val="kk-KZ"/>
        </w:rPr>
        <w:t xml:space="preserve">- </w:t>
      </w:r>
      <w:r w:rsidR="00AD469F" w:rsidRPr="00AD469F">
        <w:rPr>
          <w:sz w:val="28"/>
          <w:szCs w:val="28"/>
          <w:lang w:val="kk-KZ"/>
        </w:rPr>
        <w:t xml:space="preserve">бизнес-үдерістерді қолдау үшін </w:t>
      </w:r>
      <w:r w:rsidR="00AD469F">
        <w:rPr>
          <w:sz w:val="28"/>
          <w:szCs w:val="28"/>
          <w:lang w:val="kk-KZ"/>
        </w:rPr>
        <w:t>Қ</w:t>
      </w:r>
      <w:r w:rsidR="00AD469F" w:rsidRPr="00AD469F">
        <w:rPr>
          <w:sz w:val="28"/>
          <w:szCs w:val="28"/>
          <w:lang w:val="kk-KZ"/>
        </w:rPr>
        <w:t>оғамның ақпараттық активтерінің үздіксіз қолжетімділігін қамтамасыз ету;</w:t>
      </w:r>
    </w:p>
    <w:p w:rsidR="00AD469F" w:rsidRPr="00AD469F" w:rsidRDefault="0083387F" w:rsidP="0083387F">
      <w:pPr>
        <w:jc w:val="both"/>
        <w:rPr>
          <w:sz w:val="28"/>
          <w:szCs w:val="28"/>
          <w:lang w:val="kk-KZ"/>
        </w:rPr>
      </w:pPr>
      <w:r w:rsidRPr="00AD469F">
        <w:rPr>
          <w:sz w:val="28"/>
          <w:szCs w:val="28"/>
          <w:lang w:val="kk-KZ"/>
        </w:rPr>
        <w:lastRenderedPageBreak/>
        <w:t xml:space="preserve">- </w:t>
      </w:r>
      <w:r w:rsidR="00AD469F" w:rsidRPr="00AD469F">
        <w:rPr>
          <w:sz w:val="28"/>
          <w:szCs w:val="28"/>
          <w:lang w:val="kk-KZ"/>
        </w:rPr>
        <w:t>ақпараттық технол</w:t>
      </w:r>
      <w:r w:rsidR="00AD469F">
        <w:rPr>
          <w:sz w:val="28"/>
          <w:szCs w:val="28"/>
          <w:lang w:val="kk-KZ"/>
        </w:rPr>
        <w:t>огиялармен жұмыс істеу кезінде Қ</w:t>
      </w:r>
      <w:r w:rsidR="00AD469F" w:rsidRPr="00AD469F">
        <w:rPr>
          <w:sz w:val="28"/>
          <w:szCs w:val="28"/>
          <w:lang w:val="kk-KZ"/>
        </w:rPr>
        <w:t>оғам</w:t>
      </w:r>
      <w:r w:rsidR="00AD469F">
        <w:rPr>
          <w:sz w:val="28"/>
          <w:szCs w:val="28"/>
          <w:lang w:val="kk-KZ"/>
        </w:rPr>
        <w:t xml:space="preserve"> және </w:t>
      </w:r>
      <w:r w:rsidR="003E04AD">
        <w:rPr>
          <w:sz w:val="28"/>
          <w:szCs w:val="28"/>
          <w:lang w:val="kk-KZ"/>
        </w:rPr>
        <w:t>басқа да</w:t>
      </w:r>
      <w:r w:rsidR="00AD469F">
        <w:rPr>
          <w:sz w:val="28"/>
          <w:szCs w:val="28"/>
          <w:lang w:val="kk-KZ"/>
        </w:rPr>
        <w:t xml:space="preserve"> т</w:t>
      </w:r>
      <w:r w:rsidR="00AD469F" w:rsidRPr="00AD469F">
        <w:rPr>
          <w:sz w:val="28"/>
          <w:szCs w:val="28"/>
          <w:lang w:val="kk-KZ"/>
        </w:rPr>
        <w:t>араптар ақпаратының құпиялылығын қамтамасыз ету</w:t>
      </w:r>
      <w:r w:rsidR="00AD469F">
        <w:rPr>
          <w:sz w:val="28"/>
          <w:szCs w:val="28"/>
          <w:lang w:val="kk-KZ"/>
        </w:rPr>
        <w:t>.</w:t>
      </w:r>
    </w:p>
    <w:p w:rsidR="00AD469F" w:rsidRPr="00AD469F" w:rsidRDefault="0083387F" w:rsidP="0083387F">
      <w:pPr>
        <w:jc w:val="both"/>
        <w:rPr>
          <w:sz w:val="28"/>
          <w:szCs w:val="28"/>
          <w:lang w:val="kk-KZ"/>
        </w:rPr>
      </w:pPr>
      <w:r w:rsidRPr="00AD469F">
        <w:rPr>
          <w:sz w:val="28"/>
          <w:szCs w:val="28"/>
          <w:lang w:val="kk-KZ"/>
        </w:rPr>
        <w:t xml:space="preserve">3.5. </w:t>
      </w:r>
      <w:r w:rsidR="00AD469F" w:rsidRPr="00AD469F">
        <w:rPr>
          <w:sz w:val="28"/>
          <w:szCs w:val="28"/>
          <w:lang w:val="kk-KZ"/>
        </w:rPr>
        <w:t>Қоғамның ақпараттық қауіпсіздігін қамтамас</w:t>
      </w:r>
      <w:r w:rsidR="00AD469F">
        <w:rPr>
          <w:sz w:val="28"/>
          <w:szCs w:val="28"/>
          <w:lang w:val="kk-KZ"/>
        </w:rPr>
        <w:t>ыз етуге байланысты қатынастар «</w:t>
      </w:r>
      <w:r w:rsidR="00AD469F" w:rsidRPr="00AD469F">
        <w:rPr>
          <w:sz w:val="28"/>
          <w:szCs w:val="28"/>
          <w:lang w:val="kk-KZ"/>
        </w:rPr>
        <w:t>ҮМЗ</w:t>
      </w:r>
      <w:r w:rsidR="00AD469F">
        <w:rPr>
          <w:sz w:val="28"/>
          <w:szCs w:val="28"/>
          <w:lang w:val="kk-KZ"/>
        </w:rPr>
        <w:t xml:space="preserve">» </w:t>
      </w:r>
      <w:r w:rsidR="00AD469F" w:rsidRPr="00AD469F">
        <w:rPr>
          <w:sz w:val="28"/>
          <w:szCs w:val="28"/>
          <w:lang w:val="kk-KZ"/>
        </w:rPr>
        <w:t>АҚ Ақпараттық қауіпсіздік саясатымен реттеледі.</w:t>
      </w:r>
    </w:p>
    <w:p w:rsidR="00F17E1C" w:rsidRPr="00C456D0" w:rsidRDefault="0083387F" w:rsidP="0083387F">
      <w:pPr>
        <w:jc w:val="both"/>
        <w:rPr>
          <w:sz w:val="28"/>
          <w:szCs w:val="28"/>
          <w:lang w:val="kk-KZ"/>
        </w:rPr>
      </w:pPr>
      <w:r w:rsidRPr="00C456D0">
        <w:rPr>
          <w:sz w:val="28"/>
          <w:szCs w:val="28"/>
          <w:lang w:val="kk-KZ"/>
        </w:rPr>
        <w:t>3.6.</w:t>
      </w:r>
      <w:r w:rsidRPr="00C456D0">
        <w:rPr>
          <w:sz w:val="28"/>
          <w:szCs w:val="28"/>
          <w:lang w:val="kk-KZ"/>
        </w:rPr>
        <w:tab/>
      </w:r>
      <w:r w:rsidR="00C456D0">
        <w:rPr>
          <w:sz w:val="28"/>
          <w:szCs w:val="28"/>
          <w:lang w:val="kk-KZ"/>
        </w:rPr>
        <w:t>Саясатты іске асыруға Қ</w:t>
      </w:r>
      <w:r w:rsidR="00C456D0" w:rsidRPr="00C456D0">
        <w:rPr>
          <w:sz w:val="28"/>
          <w:szCs w:val="28"/>
          <w:lang w:val="kk-KZ"/>
        </w:rPr>
        <w:t>оғамның атқарушы органы-Қоғам Басқармасы жауапты болады.</w:t>
      </w:r>
    </w:p>
    <w:p w:rsidR="00C456D0" w:rsidRPr="00C456D0" w:rsidRDefault="0083387F" w:rsidP="0083387F">
      <w:pPr>
        <w:jc w:val="both"/>
        <w:rPr>
          <w:lang w:val="kk-KZ"/>
        </w:rPr>
      </w:pPr>
      <w:r w:rsidRPr="00C456D0">
        <w:rPr>
          <w:sz w:val="28"/>
          <w:szCs w:val="28"/>
          <w:lang w:val="kk-KZ"/>
        </w:rPr>
        <w:t>3.7.</w:t>
      </w:r>
      <w:r w:rsidRPr="00C456D0">
        <w:rPr>
          <w:lang w:val="kk-KZ"/>
        </w:rPr>
        <w:t xml:space="preserve"> </w:t>
      </w:r>
      <w:r w:rsidR="00C456D0">
        <w:rPr>
          <w:lang w:val="kk-KZ"/>
        </w:rPr>
        <w:t xml:space="preserve"> </w:t>
      </w:r>
      <w:r w:rsidR="00C456D0" w:rsidRPr="00C456D0">
        <w:rPr>
          <w:sz w:val="28"/>
          <w:szCs w:val="28"/>
          <w:lang w:val="kk-KZ"/>
        </w:rPr>
        <w:t xml:space="preserve">Инсайдерлік ақпаратты ашу тізбесі мен тәртібі </w:t>
      </w:r>
      <w:r w:rsidR="00C456D0">
        <w:rPr>
          <w:sz w:val="28"/>
          <w:szCs w:val="28"/>
          <w:lang w:val="kk-KZ"/>
        </w:rPr>
        <w:t>Қ</w:t>
      </w:r>
      <w:r w:rsidR="00C456D0" w:rsidRPr="00C456D0">
        <w:rPr>
          <w:sz w:val="28"/>
          <w:szCs w:val="28"/>
          <w:lang w:val="kk-KZ"/>
        </w:rPr>
        <w:t>оғамның ішкі құжаттарымен, сондай-ақ қолданылатын листингілік талаптармен реттеледі.</w:t>
      </w:r>
    </w:p>
    <w:p w:rsidR="0083387F" w:rsidRPr="00C456D0" w:rsidRDefault="0083387F" w:rsidP="0083387F">
      <w:pPr>
        <w:jc w:val="both"/>
        <w:rPr>
          <w:sz w:val="28"/>
          <w:szCs w:val="28"/>
          <w:lang w:val="kk-KZ"/>
        </w:rPr>
      </w:pPr>
      <w:r w:rsidRPr="00C456D0">
        <w:rPr>
          <w:sz w:val="28"/>
          <w:szCs w:val="28"/>
          <w:lang w:val="kk-KZ"/>
        </w:rPr>
        <w:t>3.8.</w:t>
      </w:r>
      <w:r w:rsidR="00C456D0">
        <w:rPr>
          <w:sz w:val="28"/>
          <w:szCs w:val="28"/>
          <w:lang w:val="kk-KZ"/>
        </w:rPr>
        <w:t xml:space="preserve"> Негізгі түсініктер</w:t>
      </w:r>
      <w:r w:rsidRPr="00C456D0">
        <w:rPr>
          <w:sz w:val="28"/>
          <w:szCs w:val="28"/>
          <w:lang w:val="kk-KZ"/>
        </w:rPr>
        <w:t>:</w:t>
      </w:r>
    </w:p>
    <w:p w:rsidR="00C456D0" w:rsidRPr="00C456D0" w:rsidRDefault="0083387F" w:rsidP="0083387F">
      <w:pPr>
        <w:jc w:val="both"/>
        <w:rPr>
          <w:sz w:val="28"/>
          <w:szCs w:val="28"/>
          <w:lang w:val="kk-KZ"/>
        </w:rPr>
      </w:pPr>
      <w:r w:rsidRPr="00C456D0">
        <w:rPr>
          <w:sz w:val="28"/>
          <w:szCs w:val="28"/>
          <w:lang w:val="kk-KZ"/>
        </w:rPr>
        <w:t xml:space="preserve">- </w:t>
      </w:r>
      <w:r w:rsidRPr="00C456D0">
        <w:rPr>
          <w:sz w:val="28"/>
          <w:szCs w:val="28"/>
          <w:lang w:val="kk-KZ"/>
        </w:rPr>
        <w:tab/>
      </w:r>
      <w:r w:rsidR="00C456D0" w:rsidRPr="00C456D0">
        <w:rPr>
          <w:sz w:val="28"/>
          <w:szCs w:val="28"/>
          <w:lang w:val="kk-KZ"/>
        </w:rPr>
        <w:t>мүдделі тұлғалар</w:t>
      </w:r>
      <w:r w:rsidR="00831122">
        <w:rPr>
          <w:sz w:val="28"/>
          <w:szCs w:val="28"/>
          <w:lang w:val="kk-KZ"/>
        </w:rPr>
        <w:t xml:space="preserve"> </w:t>
      </w:r>
      <w:r w:rsidR="00C456D0" w:rsidRPr="00C456D0">
        <w:rPr>
          <w:sz w:val="28"/>
          <w:szCs w:val="28"/>
          <w:lang w:val="kk-KZ"/>
        </w:rPr>
        <w:t>-</w:t>
      </w:r>
      <w:r w:rsidR="00831122">
        <w:rPr>
          <w:sz w:val="28"/>
          <w:szCs w:val="28"/>
          <w:lang w:val="kk-KZ"/>
        </w:rPr>
        <w:t xml:space="preserve"> Қ</w:t>
      </w:r>
      <w:r w:rsidR="00C456D0" w:rsidRPr="00C456D0">
        <w:rPr>
          <w:sz w:val="28"/>
          <w:szCs w:val="28"/>
          <w:lang w:val="kk-KZ"/>
        </w:rPr>
        <w:t>оғам қызметіне қандай да бір дәрежеде мүдделі жеке немесе заңды тұлғалар: акционерлер, инвесторлар, серіктестер, бұқаралық ақпарат құралдарының өкілдері, мемлекеттік органдар және басқалар;</w:t>
      </w:r>
    </w:p>
    <w:p w:rsidR="00831122" w:rsidRPr="00831122" w:rsidRDefault="0083387F" w:rsidP="0083387F">
      <w:pPr>
        <w:jc w:val="both"/>
        <w:rPr>
          <w:sz w:val="28"/>
          <w:szCs w:val="28"/>
          <w:lang w:val="kk-KZ"/>
        </w:rPr>
      </w:pPr>
      <w:r w:rsidRPr="00831122">
        <w:rPr>
          <w:sz w:val="28"/>
          <w:szCs w:val="28"/>
          <w:lang w:val="kk-KZ"/>
        </w:rPr>
        <w:t xml:space="preserve">- </w:t>
      </w:r>
      <w:r w:rsidRPr="00831122">
        <w:rPr>
          <w:sz w:val="28"/>
          <w:szCs w:val="28"/>
          <w:lang w:val="kk-KZ"/>
        </w:rPr>
        <w:tab/>
      </w:r>
      <w:r w:rsidR="00831122" w:rsidRPr="00831122">
        <w:rPr>
          <w:sz w:val="28"/>
          <w:szCs w:val="28"/>
          <w:lang w:val="kk-KZ"/>
        </w:rPr>
        <w:t>құпия ақпарат - мемлекеттік құпияларға жатпайтын, бірақ оның үшінші тұлғаларға белгісіз болуына байланысты нақты немесе әлеуетті коммерциялық құндылығы бар (оның ішінде таратылуына шектеу қызметтік қажеттілікпен белгіленетін ақпарат), заңды негізде ада</w:t>
      </w:r>
      <w:r w:rsidR="00831122">
        <w:rPr>
          <w:sz w:val="28"/>
          <w:szCs w:val="28"/>
          <w:lang w:val="kk-KZ"/>
        </w:rPr>
        <w:t>мдардың шектеулі тобы бар және Қ</w:t>
      </w:r>
      <w:r w:rsidR="00831122" w:rsidRPr="00831122">
        <w:rPr>
          <w:sz w:val="28"/>
          <w:szCs w:val="28"/>
          <w:lang w:val="kk-KZ"/>
        </w:rPr>
        <w:t>оғам оның құпиялылығын қорғауға шаралар қолданады;</w:t>
      </w:r>
    </w:p>
    <w:p w:rsidR="00831122" w:rsidRPr="00831122" w:rsidRDefault="0083387F" w:rsidP="0083387F">
      <w:pPr>
        <w:jc w:val="both"/>
        <w:rPr>
          <w:sz w:val="28"/>
          <w:szCs w:val="28"/>
          <w:lang w:val="kk-KZ"/>
        </w:rPr>
      </w:pPr>
      <w:r w:rsidRPr="00831122">
        <w:rPr>
          <w:sz w:val="28"/>
          <w:szCs w:val="28"/>
          <w:lang w:val="kk-KZ"/>
        </w:rPr>
        <w:t xml:space="preserve">- </w:t>
      </w:r>
      <w:r w:rsidR="00831122">
        <w:rPr>
          <w:sz w:val="28"/>
          <w:szCs w:val="28"/>
          <w:lang w:val="kk-KZ"/>
        </w:rPr>
        <w:t xml:space="preserve"> </w:t>
      </w:r>
      <w:r w:rsidR="00831122" w:rsidRPr="00831122">
        <w:rPr>
          <w:sz w:val="28"/>
          <w:szCs w:val="28"/>
          <w:lang w:val="kk-KZ"/>
        </w:rPr>
        <w:t xml:space="preserve">инсайдерлік ақпарат - </w:t>
      </w:r>
      <w:r w:rsidR="00831122">
        <w:rPr>
          <w:sz w:val="28"/>
          <w:szCs w:val="28"/>
          <w:lang w:val="kk-KZ"/>
        </w:rPr>
        <w:t>б</w:t>
      </w:r>
      <w:r w:rsidR="00831122" w:rsidRPr="00831122">
        <w:rPr>
          <w:sz w:val="28"/>
          <w:szCs w:val="28"/>
          <w:lang w:val="kk-KZ"/>
        </w:rPr>
        <w:t>ағалы қағаздар (туынды қаржы құралдары), олармен жасалған мәмілелер туралы, сондай-ақ бағалы қағаздарды (туынды қаржы</w:t>
      </w:r>
      <w:r w:rsidR="00831122">
        <w:rPr>
          <w:sz w:val="28"/>
          <w:szCs w:val="28"/>
          <w:lang w:val="kk-KZ"/>
        </w:rPr>
        <w:t xml:space="preserve"> құралдарын) шығарған (берген) э</w:t>
      </w:r>
      <w:r w:rsidR="00831122" w:rsidRPr="00831122">
        <w:rPr>
          <w:sz w:val="28"/>
          <w:szCs w:val="28"/>
          <w:lang w:val="kk-KZ"/>
        </w:rPr>
        <w:t xml:space="preserve">митент, ол жүзеге асыратын қызмет туралы коммерциялық құпияны құрайтын шынайы ақпарат, сондай-ақ үшінші тұлғаларға белгісіз, ашылуы бағалы қағаздар (туынды қаржы құралдары) құнының өзгеруіне және олардың эмитентінің қызметіне әсер етуі мүмкін </w:t>
      </w:r>
      <w:r w:rsidR="003E04AD">
        <w:rPr>
          <w:sz w:val="28"/>
          <w:szCs w:val="28"/>
          <w:lang w:val="kk-KZ"/>
        </w:rPr>
        <w:t>басқа да</w:t>
      </w:r>
      <w:r w:rsidR="00831122" w:rsidRPr="00831122">
        <w:rPr>
          <w:sz w:val="28"/>
          <w:szCs w:val="28"/>
          <w:lang w:val="kk-KZ"/>
        </w:rPr>
        <w:t xml:space="preserve"> ақпарат;</w:t>
      </w:r>
    </w:p>
    <w:p w:rsidR="007E39A9" w:rsidRDefault="0083387F" w:rsidP="0083387F">
      <w:pPr>
        <w:jc w:val="both"/>
        <w:rPr>
          <w:sz w:val="28"/>
          <w:szCs w:val="28"/>
          <w:lang w:val="kk-KZ"/>
        </w:rPr>
      </w:pPr>
      <w:r w:rsidRPr="00BE4B4D">
        <w:rPr>
          <w:sz w:val="28"/>
          <w:szCs w:val="28"/>
        </w:rPr>
        <w:t xml:space="preserve">- </w:t>
      </w:r>
      <w:r w:rsidRPr="00BE4B4D">
        <w:rPr>
          <w:sz w:val="28"/>
          <w:szCs w:val="28"/>
        </w:rPr>
        <w:tab/>
      </w:r>
      <w:r w:rsidR="007E39A9">
        <w:rPr>
          <w:sz w:val="28"/>
          <w:szCs w:val="28"/>
          <w:lang w:val="kk-KZ"/>
        </w:rPr>
        <w:t>Қ</w:t>
      </w:r>
      <w:r w:rsidR="007E39A9" w:rsidRPr="007E39A9">
        <w:rPr>
          <w:sz w:val="28"/>
          <w:szCs w:val="28"/>
        </w:rPr>
        <w:t>оғам органдары</w:t>
      </w:r>
      <w:r w:rsidR="007E39A9">
        <w:rPr>
          <w:sz w:val="28"/>
          <w:szCs w:val="28"/>
          <w:lang w:val="kk-KZ"/>
        </w:rPr>
        <w:t xml:space="preserve"> </w:t>
      </w:r>
      <w:r w:rsidR="007E39A9" w:rsidRPr="007E39A9">
        <w:rPr>
          <w:sz w:val="28"/>
          <w:szCs w:val="28"/>
        </w:rPr>
        <w:t>-</w:t>
      </w:r>
      <w:r w:rsidR="007E39A9">
        <w:rPr>
          <w:sz w:val="28"/>
          <w:szCs w:val="28"/>
          <w:lang w:val="kk-KZ"/>
        </w:rPr>
        <w:t xml:space="preserve"> </w:t>
      </w:r>
      <w:r w:rsidR="007E39A9" w:rsidRPr="007E39A9">
        <w:rPr>
          <w:sz w:val="28"/>
          <w:szCs w:val="28"/>
        </w:rPr>
        <w:t>Жалғыз акционер, директорлар Кеңесі, Қоғам Басқармасы;</w:t>
      </w:r>
    </w:p>
    <w:p w:rsidR="007E39A9" w:rsidRPr="007E39A9" w:rsidRDefault="0083387F" w:rsidP="0083387F">
      <w:pPr>
        <w:jc w:val="both"/>
        <w:rPr>
          <w:sz w:val="28"/>
          <w:szCs w:val="28"/>
          <w:lang w:val="kk-KZ"/>
        </w:rPr>
      </w:pPr>
      <w:r w:rsidRPr="007E39A9">
        <w:rPr>
          <w:sz w:val="28"/>
          <w:szCs w:val="28"/>
          <w:lang w:val="kk-KZ"/>
        </w:rPr>
        <w:t xml:space="preserve">- </w:t>
      </w:r>
      <w:r w:rsidRPr="007E39A9">
        <w:rPr>
          <w:sz w:val="28"/>
          <w:szCs w:val="28"/>
          <w:lang w:val="kk-KZ"/>
        </w:rPr>
        <w:tab/>
      </w:r>
      <w:r w:rsidR="007E39A9" w:rsidRPr="007E39A9">
        <w:rPr>
          <w:sz w:val="28"/>
          <w:szCs w:val="28"/>
          <w:lang w:val="kk-KZ"/>
        </w:rPr>
        <w:t>түсініктемелер беру</w:t>
      </w:r>
      <w:r w:rsidR="007E39A9">
        <w:rPr>
          <w:sz w:val="28"/>
          <w:szCs w:val="28"/>
          <w:lang w:val="kk-KZ"/>
        </w:rPr>
        <w:t xml:space="preserve"> </w:t>
      </w:r>
      <w:r w:rsidR="007E39A9" w:rsidRPr="007E39A9">
        <w:rPr>
          <w:sz w:val="28"/>
          <w:szCs w:val="28"/>
          <w:lang w:val="kk-KZ"/>
        </w:rPr>
        <w:t>-</w:t>
      </w:r>
      <w:r w:rsidR="007E39A9">
        <w:rPr>
          <w:sz w:val="28"/>
          <w:szCs w:val="28"/>
          <w:lang w:val="kk-KZ"/>
        </w:rPr>
        <w:t xml:space="preserve"> </w:t>
      </w:r>
      <w:r w:rsidR="007E39A9" w:rsidRPr="007E39A9">
        <w:rPr>
          <w:sz w:val="28"/>
          <w:szCs w:val="28"/>
          <w:lang w:val="kk-KZ"/>
        </w:rPr>
        <w:t>бұқаралық ақпарат құралдары өкілдерінің ауызша және жазбаша сауалдарына жауап беру;</w:t>
      </w:r>
    </w:p>
    <w:p w:rsidR="007E39A9" w:rsidRDefault="0083387F" w:rsidP="0083387F">
      <w:pPr>
        <w:jc w:val="both"/>
        <w:rPr>
          <w:sz w:val="28"/>
          <w:szCs w:val="28"/>
          <w:lang w:val="kk-KZ"/>
        </w:rPr>
      </w:pPr>
      <w:r w:rsidRPr="007E39A9">
        <w:rPr>
          <w:sz w:val="28"/>
          <w:szCs w:val="28"/>
          <w:lang w:val="kk-KZ"/>
        </w:rPr>
        <w:t xml:space="preserve">- </w:t>
      </w:r>
      <w:r w:rsidR="007E39A9" w:rsidRPr="007E39A9">
        <w:rPr>
          <w:sz w:val="28"/>
          <w:szCs w:val="28"/>
          <w:lang w:val="kk-KZ"/>
        </w:rPr>
        <w:t>ақпаратты ашу</w:t>
      </w:r>
      <w:r w:rsidR="007E39A9">
        <w:rPr>
          <w:sz w:val="28"/>
          <w:szCs w:val="28"/>
          <w:lang w:val="kk-KZ"/>
        </w:rPr>
        <w:t xml:space="preserve"> </w:t>
      </w:r>
      <w:r w:rsidR="007E39A9" w:rsidRPr="007E39A9">
        <w:rPr>
          <w:sz w:val="28"/>
          <w:szCs w:val="28"/>
          <w:lang w:val="kk-KZ"/>
        </w:rPr>
        <w:t>-</w:t>
      </w:r>
      <w:r w:rsidR="007E39A9">
        <w:rPr>
          <w:sz w:val="28"/>
          <w:szCs w:val="28"/>
          <w:lang w:val="kk-KZ"/>
        </w:rPr>
        <w:t xml:space="preserve"> </w:t>
      </w:r>
      <w:r w:rsidR="007E39A9" w:rsidRPr="007E39A9">
        <w:rPr>
          <w:sz w:val="28"/>
          <w:szCs w:val="28"/>
          <w:lang w:val="kk-KZ"/>
        </w:rPr>
        <w:t xml:space="preserve">Қазақстан Республикасының заңнамасында, </w:t>
      </w:r>
      <w:r w:rsidR="007E39A9">
        <w:rPr>
          <w:sz w:val="28"/>
          <w:szCs w:val="28"/>
          <w:lang w:val="kk-KZ"/>
        </w:rPr>
        <w:t>Қоғамның жарғысында, Қ</w:t>
      </w:r>
      <w:r w:rsidR="007E39A9" w:rsidRPr="007E39A9">
        <w:rPr>
          <w:sz w:val="28"/>
          <w:szCs w:val="28"/>
          <w:lang w:val="kk-KZ"/>
        </w:rPr>
        <w:t xml:space="preserve">оғамның корпоративтік басқару кодексінде және </w:t>
      </w:r>
      <w:r w:rsidR="007E39A9">
        <w:rPr>
          <w:sz w:val="28"/>
          <w:szCs w:val="28"/>
          <w:lang w:val="kk-KZ"/>
        </w:rPr>
        <w:t>Қ</w:t>
      </w:r>
      <w:r w:rsidR="007E39A9" w:rsidRPr="007E39A9">
        <w:rPr>
          <w:sz w:val="28"/>
          <w:szCs w:val="28"/>
          <w:lang w:val="kk-KZ"/>
        </w:rPr>
        <w:t>оғамның басқа да ішкі құжаттарында белгіленген тәртіпте, тәсілдермен және нысандарда осы ақпаратты алу мақсатына қарамастан, барлық мүдделі тұлғаларға ақпараттың қол жетімділігін қамтамасыз ету;</w:t>
      </w:r>
      <w:r w:rsidRPr="007E39A9">
        <w:rPr>
          <w:sz w:val="28"/>
          <w:szCs w:val="28"/>
          <w:lang w:val="kk-KZ"/>
        </w:rPr>
        <w:tab/>
      </w:r>
    </w:p>
    <w:p w:rsidR="007E39A9" w:rsidRDefault="0083387F" w:rsidP="0083387F">
      <w:pPr>
        <w:jc w:val="both"/>
        <w:rPr>
          <w:sz w:val="28"/>
          <w:szCs w:val="28"/>
          <w:lang w:val="kk-KZ"/>
        </w:rPr>
      </w:pPr>
      <w:r w:rsidRPr="007E39A9">
        <w:rPr>
          <w:sz w:val="28"/>
          <w:szCs w:val="28"/>
          <w:lang w:val="kk-KZ"/>
        </w:rPr>
        <w:t xml:space="preserve">- </w:t>
      </w:r>
      <w:r w:rsidR="007E39A9" w:rsidRPr="007E39A9">
        <w:rPr>
          <w:sz w:val="28"/>
          <w:szCs w:val="28"/>
          <w:lang w:val="kk-KZ"/>
        </w:rPr>
        <w:t xml:space="preserve">бұқаралық ақпарат құралдары - мерзімді баспасөз басылымы, теле-, радиоарна, киноқұжаттама, аудиовизуалды жазба және </w:t>
      </w:r>
      <w:r w:rsidR="003E04AD">
        <w:rPr>
          <w:sz w:val="28"/>
          <w:szCs w:val="28"/>
          <w:lang w:val="kk-KZ"/>
        </w:rPr>
        <w:t xml:space="preserve">басқа да </w:t>
      </w:r>
      <w:r w:rsidR="007E39A9" w:rsidRPr="007E39A9">
        <w:rPr>
          <w:sz w:val="28"/>
          <w:szCs w:val="28"/>
          <w:lang w:val="kk-KZ"/>
        </w:rPr>
        <w:t xml:space="preserve">нысаны </w:t>
      </w:r>
      <w:r w:rsidR="007E39A9">
        <w:rPr>
          <w:sz w:val="28"/>
          <w:szCs w:val="28"/>
          <w:lang w:val="kk-KZ"/>
        </w:rPr>
        <w:t xml:space="preserve">немесе </w:t>
      </w:r>
      <w:r w:rsidR="007E39A9" w:rsidRPr="007E39A9">
        <w:rPr>
          <w:sz w:val="28"/>
          <w:szCs w:val="28"/>
          <w:lang w:val="kk-KZ"/>
        </w:rPr>
        <w:t>интернет - ресурстарды қоса алғанда</w:t>
      </w:r>
      <w:r w:rsidR="007E39A9">
        <w:rPr>
          <w:sz w:val="28"/>
          <w:szCs w:val="28"/>
          <w:lang w:val="kk-KZ"/>
        </w:rPr>
        <w:t>,</w:t>
      </w:r>
      <w:r w:rsidR="007E39A9" w:rsidRPr="007E39A9">
        <w:rPr>
          <w:sz w:val="28"/>
          <w:szCs w:val="28"/>
          <w:lang w:val="kk-KZ"/>
        </w:rPr>
        <w:t xml:space="preserve"> бұқаралық ақпаратты </w:t>
      </w:r>
      <w:r w:rsidR="007E39A9">
        <w:rPr>
          <w:sz w:val="28"/>
          <w:szCs w:val="28"/>
          <w:lang w:val="kk-KZ"/>
        </w:rPr>
        <w:t>үздіксіз жария тарату</w:t>
      </w:r>
      <w:r w:rsidR="007E39A9" w:rsidRPr="007E39A9">
        <w:rPr>
          <w:sz w:val="28"/>
          <w:szCs w:val="28"/>
          <w:lang w:val="kk-KZ"/>
        </w:rPr>
        <w:t>;</w:t>
      </w:r>
      <w:r w:rsidRPr="007E39A9">
        <w:rPr>
          <w:sz w:val="28"/>
          <w:szCs w:val="28"/>
          <w:lang w:val="kk-KZ"/>
        </w:rPr>
        <w:tab/>
      </w:r>
    </w:p>
    <w:p w:rsidR="00F77278" w:rsidRDefault="0083387F" w:rsidP="0083387F">
      <w:pPr>
        <w:jc w:val="both"/>
        <w:rPr>
          <w:sz w:val="28"/>
          <w:szCs w:val="28"/>
          <w:lang w:val="kk-KZ"/>
        </w:rPr>
      </w:pPr>
      <w:r w:rsidRPr="00B2082C">
        <w:rPr>
          <w:sz w:val="28"/>
          <w:szCs w:val="28"/>
          <w:lang w:val="kk-KZ"/>
        </w:rPr>
        <w:t xml:space="preserve">- </w:t>
      </w:r>
      <w:r w:rsidRPr="00B2082C">
        <w:rPr>
          <w:sz w:val="28"/>
          <w:szCs w:val="28"/>
          <w:lang w:val="kk-KZ"/>
        </w:rPr>
        <w:tab/>
        <w:t xml:space="preserve"> </w:t>
      </w:r>
      <w:r w:rsidR="00527E5F" w:rsidRPr="00B2082C">
        <w:rPr>
          <w:sz w:val="28"/>
          <w:szCs w:val="28"/>
          <w:lang w:val="kk-KZ"/>
        </w:rPr>
        <w:t>лауазымды тұлға</w:t>
      </w:r>
      <w:r w:rsidR="00527E5F">
        <w:rPr>
          <w:sz w:val="28"/>
          <w:szCs w:val="28"/>
          <w:lang w:val="kk-KZ"/>
        </w:rPr>
        <w:t xml:space="preserve"> </w:t>
      </w:r>
      <w:r w:rsidR="00527E5F" w:rsidRPr="00B2082C">
        <w:rPr>
          <w:sz w:val="28"/>
          <w:szCs w:val="28"/>
          <w:lang w:val="kk-KZ"/>
        </w:rPr>
        <w:t>-</w:t>
      </w:r>
      <w:r w:rsidR="00527E5F">
        <w:rPr>
          <w:sz w:val="28"/>
          <w:szCs w:val="28"/>
          <w:lang w:val="kk-KZ"/>
        </w:rPr>
        <w:t xml:space="preserve"> </w:t>
      </w:r>
      <w:r w:rsidR="00527E5F" w:rsidRPr="00B2082C">
        <w:rPr>
          <w:sz w:val="28"/>
          <w:szCs w:val="28"/>
          <w:lang w:val="kk-KZ"/>
        </w:rPr>
        <w:t>Директорлар кеңесінің мүшесі, Қоғам Басқармасының мүшесі.</w:t>
      </w:r>
    </w:p>
    <w:p w:rsidR="0083387F" w:rsidRPr="00B2082C" w:rsidRDefault="0083387F" w:rsidP="0083387F">
      <w:pPr>
        <w:jc w:val="both"/>
        <w:rPr>
          <w:sz w:val="28"/>
          <w:szCs w:val="28"/>
          <w:lang w:val="kk-KZ"/>
        </w:rPr>
      </w:pPr>
    </w:p>
    <w:p w:rsidR="0083387F" w:rsidRDefault="0083387F" w:rsidP="0083387F">
      <w:pPr>
        <w:jc w:val="both"/>
        <w:rPr>
          <w:sz w:val="28"/>
          <w:szCs w:val="28"/>
        </w:rPr>
      </w:pPr>
      <w:r>
        <w:rPr>
          <w:sz w:val="28"/>
          <w:szCs w:val="28"/>
        </w:rPr>
        <w:t xml:space="preserve">4. </w:t>
      </w:r>
      <w:r w:rsidR="00F5359F">
        <w:rPr>
          <w:sz w:val="28"/>
          <w:szCs w:val="28"/>
          <w:lang w:val="kk-KZ"/>
        </w:rPr>
        <w:t xml:space="preserve"> Ақпараттық саясат мақсаттары</w:t>
      </w:r>
    </w:p>
    <w:p w:rsidR="0083387F" w:rsidRDefault="0083387F" w:rsidP="0083387F">
      <w:pPr>
        <w:jc w:val="both"/>
        <w:rPr>
          <w:sz w:val="28"/>
          <w:szCs w:val="28"/>
        </w:rPr>
      </w:pPr>
    </w:p>
    <w:p w:rsidR="003D238C" w:rsidRDefault="0083387F" w:rsidP="0083387F">
      <w:pPr>
        <w:jc w:val="both"/>
        <w:rPr>
          <w:sz w:val="28"/>
          <w:szCs w:val="28"/>
          <w:lang w:val="kk-KZ"/>
        </w:rPr>
      </w:pPr>
      <w:r>
        <w:rPr>
          <w:sz w:val="28"/>
          <w:szCs w:val="28"/>
        </w:rPr>
        <w:t xml:space="preserve">4.1. </w:t>
      </w:r>
      <w:r w:rsidR="003D238C" w:rsidRPr="00C753BE">
        <w:rPr>
          <w:sz w:val="28"/>
          <w:szCs w:val="28"/>
        </w:rPr>
        <w:t>Қоғам</w:t>
      </w:r>
      <w:r w:rsidR="003D238C" w:rsidRPr="003D238C">
        <w:rPr>
          <w:sz w:val="28"/>
          <w:szCs w:val="28"/>
        </w:rPr>
        <w:t xml:space="preserve"> ақпаратты келесі мақсаттарда ашады:</w:t>
      </w:r>
    </w:p>
    <w:p w:rsidR="003D238C" w:rsidRPr="003D238C" w:rsidRDefault="0083387F" w:rsidP="0083387F">
      <w:pPr>
        <w:jc w:val="both"/>
        <w:rPr>
          <w:sz w:val="28"/>
          <w:szCs w:val="28"/>
          <w:lang w:val="kk-KZ"/>
        </w:rPr>
      </w:pPr>
      <w:r w:rsidRPr="003D238C">
        <w:rPr>
          <w:sz w:val="28"/>
          <w:szCs w:val="28"/>
          <w:lang w:val="kk-KZ"/>
        </w:rPr>
        <w:lastRenderedPageBreak/>
        <w:t xml:space="preserve">- </w:t>
      </w:r>
      <w:r w:rsidR="003D238C">
        <w:rPr>
          <w:sz w:val="28"/>
          <w:szCs w:val="28"/>
          <w:lang w:val="kk-KZ"/>
        </w:rPr>
        <w:t xml:space="preserve"> </w:t>
      </w:r>
      <w:r w:rsidR="003D238C" w:rsidRPr="003D238C">
        <w:rPr>
          <w:sz w:val="28"/>
          <w:szCs w:val="28"/>
          <w:lang w:val="kk-KZ"/>
        </w:rPr>
        <w:t xml:space="preserve">Қазақстан Республикасының заңнамасында және </w:t>
      </w:r>
      <w:r w:rsidR="003D238C">
        <w:rPr>
          <w:sz w:val="28"/>
          <w:szCs w:val="28"/>
          <w:lang w:val="kk-KZ"/>
        </w:rPr>
        <w:t>Қ</w:t>
      </w:r>
      <w:r w:rsidR="003D238C" w:rsidRPr="003D238C">
        <w:rPr>
          <w:sz w:val="28"/>
          <w:szCs w:val="28"/>
          <w:lang w:val="kk-KZ"/>
        </w:rPr>
        <w:t>оғамның жарғысында белгіленген тәртіп</w:t>
      </w:r>
      <w:r w:rsidR="003D238C">
        <w:rPr>
          <w:sz w:val="28"/>
          <w:szCs w:val="28"/>
          <w:lang w:val="kk-KZ"/>
        </w:rPr>
        <w:t>те</w:t>
      </w:r>
      <w:r w:rsidR="003D238C" w:rsidRPr="003D238C">
        <w:rPr>
          <w:sz w:val="28"/>
          <w:szCs w:val="28"/>
          <w:lang w:val="kk-KZ"/>
        </w:rPr>
        <w:t xml:space="preserve"> ақпаратты алуға Жалғыз акционердің құқықтарын толық іске асыру;</w:t>
      </w:r>
    </w:p>
    <w:p w:rsidR="0083387F" w:rsidRPr="003D238C" w:rsidRDefault="0083387F" w:rsidP="0083387F">
      <w:pPr>
        <w:jc w:val="both"/>
        <w:rPr>
          <w:sz w:val="28"/>
          <w:szCs w:val="28"/>
          <w:lang w:val="kk-KZ"/>
        </w:rPr>
      </w:pPr>
      <w:r w:rsidRPr="003D238C">
        <w:rPr>
          <w:sz w:val="28"/>
          <w:szCs w:val="28"/>
          <w:lang w:val="kk-KZ"/>
        </w:rPr>
        <w:t xml:space="preserve">- </w:t>
      </w:r>
      <w:r w:rsidR="003D238C" w:rsidRPr="003D238C">
        <w:rPr>
          <w:sz w:val="28"/>
          <w:szCs w:val="28"/>
          <w:lang w:val="kk-KZ"/>
        </w:rPr>
        <w:t>мүдделі тұлғалар үшін Қоғам қызметінің маңызды аспектілерінің ашықтығын қамтамасыз ету</w:t>
      </w:r>
      <w:r w:rsidRPr="003D238C">
        <w:rPr>
          <w:sz w:val="28"/>
          <w:szCs w:val="28"/>
          <w:lang w:val="kk-KZ"/>
        </w:rPr>
        <w:t>;</w:t>
      </w:r>
    </w:p>
    <w:p w:rsidR="003D238C" w:rsidRDefault="0083387F" w:rsidP="0083387F">
      <w:pPr>
        <w:jc w:val="both"/>
        <w:rPr>
          <w:sz w:val="28"/>
          <w:szCs w:val="28"/>
          <w:lang w:val="kk-KZ"/>
        </w:rPr>
      </w:pPr>
      <w:r w:rsidRPr="003D238C">
        <w:rPr>
          <w:sz w:val="28"/>
          <w:szCs w:val="28"/>
          <w:lang w:val="kk-KZ"/>
        </w:rPr>
        <w:t xml:space="preserve">- </w:t>
      </w:r>
      <w:r w:rsidR="003D238C" w:rsidRPr="003D238C">
        <w:rPr>
          <w:sz w:val="28"/>
          <w:szCs w:val="28"/>
          <w:lang w:val="kk-KZ"/>
        </w:rPr>
        <w:t xml:space="preserve">тиісті корпоративтік басқару стандарттарын ұстануға </w:t>
      </w:r>
      <w:r w:rsidR="003D238C">
        <w:rPr>
          <w:sz w:val="28"/>
          <w:szCs w:val="28"/>
          <w:lang w:val="kk-KZ"/>
        </w:rPr>
        <w:t>Қ</w:t>
      </w:r>
      <w:r w:rsidR="003D238C" w:rsidRPr="003D238C">
        <w:rPr>
          <w:sz w:val="28"/>
          <w:szCs w:val="28"/>
          <w:lang w:val="kk-KZ"/>
        </w:rPr>
        <w:t>оғамның дайындығын растау;</w:t>
      </w:r>
      <w:r w:rsidR="003D238C">
        <w:rPr>
          <w:sz w:val="28"/>
          <w:szCs w:val="28"/>
          <w:lang w:val="kk-KZ"/>
        </w:rPr>
        <w:t xml:space="preserve"> </w:t>
      </w:r>
    </w:p>
    <w:p w:rsidR="0083387F" w:rsidRPr="009D2EA2" w:rsidRDefault="0083387F" w:rsidP="0083387F">
      <w:pPr>
        <w:jc w:val="both"/>
        <w:rPr>
          <w:sz w:val="28"/>
          <w:szCs w:val="28"/>
          <w:lang w:val="kk-KZ"/>
        </w:rPr>
      </w:pPr>
      <w:r w:rsidRPr="009D2EA2">
        <w:rPr>
          <w:sz w:val="28"/>
          <w:szCs w:val="28"/>
          <w:lang w:val="kk-KZ"/>
        </w:rPr>
        <w:t xml:space="preserve">- </w:t>
      </w:r>
      <w:r w:rsidR="003D238C">
        <w:rPr>
          <w:sz w:val="28"/>
          <w:szCs w:val="28"/>
          <w:lang w:val="kk-KZ"/>
        </w:rPr>
        <w:t xml:space="preserve"> </w:t>
      </w:r>
      <w:r w:rsidR="003D238C" w:rsidRPr="003D238C">
        <w:rPr>
          <w:sz w:val="28"/>
          <w:szCs w:val="28"/>
          <w:lang w:val="kk-KZ"/>
        </w:rPr>
        <w:t>қоғамның оң имиджін қалыптастыру және қолдау</w:t>
      </w:r>
      <w:r w:rsidRPr="009D2EA2">
        <w:rPr>
          <w:sz w:val="28"/>
          <w:szCs w:val="28"/>
          <w:lang w:val="kk-KZ"/>
        </w:rPr>
        <w:t>.</w:t>
      </w:r>
    </w:p>
    <w:p w:rsidR="0083387F" w:rsidRPr="009D2EA2" w:rsidRDefault="0083387F" w:rsidP="0083387F">
      <w:pPr>
        <w:jc w:val="both"/>
        <w:rPr>
          <w:sz w:val="28"/>
          <w:szCs w:val="28"/>
          <w:lang w:val="kk-KZ"/>
        </w:rPr>
      </w:pPr>
      <w:r w:rsidRPr="009D2EA2">
        <w:rPr>
          <w:sz w:val="28"/>
          <w:szCs w:val="28"/>
          <w:lang w:val="kk-KZ"/>
        </w:rPr>
        <w:t xml:space="preserve"> </w:t>
      </w:r>
    </w:p>
    <w:p w:rsidR="0083387F" w:rsidRDefault="0083387F" w:rsidP="0083387F">
      <w:pPr>
        <w:jc w:val="both"/>
        <w:rPr>
          <w:sz w:val="28"/>
          <w:szCs w:val="28"/>
        </w:rPr>
      </w:pPr>
      <w:r w:rsidRPr="009D2EA2">
        <w:rPr>
          <w:sz w:val="28"/>
          <w:szCs w:val="28"/>
          <w:lang w:val="kk-KZ"/>
        </w:rPr>
        <w:t xml:space="preserve"> </w:t>
      </w:r>
      <w:r>
        <w:rPr>
          <w:sz w:val="28"/>
          <w:szCs w:val="28"/>
        </w:rPr>
        <w:t xml:space="preserve">5. </w:t>
      </w:r>
      <w:r w:rsidR="009D2EA2">
        <w:rPr>
          <w:sz w:val="28"/>
          <w:szCs w:val="28"/>
          <w:lang w:val="kk-KZ"/>
        </w:rPr>
        <w:t>Ақпараттық саясат принціптері</w:t>
      </w:r>
    </w:p>
    <w:p w:rsidR="0083387F" w:rsidRDefault="0083387F" w:rsidP="0083387F">
      <w:pPr>
        <w:jc w:val="both"/>
        <w:rPr>
          <w:sz w:val="28"/>
          <w:szCs w:val="28"/>
        </w:rPr>
      </w:pPr>
    </w:p>
    <w:p w:rsidR="009D2EA2" w:rsidRDefault="0083387F" w:rsidP="0083387F">
      <w:pPr>
        <w:jc w:val="both"/>
        <w:rPr>
          <w:sz w:val="28"/>
          <w:szCs w:val="28"/>
          <w:lang w:val="kk-KZ"/>
        </w:rPr>
      </w:pPr>
      <w:r>
        <w:rPr>
          <w:sz w:val="28"/>
          <w:szCs w:val="28"/>
        </w:rPr>
        <w:t xml:space="preserve">5.1. </w:t>
      </w:r>
      <w:r w:rsidR="009D2EA2" w:rsidRPr="009D2EA2">
        <w:rPr>
          <w:sz w:val="28"/>
          <w:szCs w:val="28"/>
        </w:rPr>
        <w:t xml:space="preserve">Саясатты іске асыру кезінде </w:t>
      </w:r>
      <w:r w:rsidR="00436D32">
        <w:rPr>
          <w:sz w:val="28"/>
          <w:szCs w:val="28"/>
          <w:lang w:val="kk-KZ"/>
        </w:rPr>
        <w:t>Қ</w:t>
      </w:r>
      <w:r w:rsidR="009D2EA2" w:rsidRPr="009D2EA2">
        <w:rPr>
          <w:sz w:val="28"/>
          <w:szCs w:val="28"/>
        </w:rPr>
        <w:t>оғам мынадай қағидаттарды басшылыққа алады:</w:t>
      </w:r>
    </w:p>
    <w:p w:rsidR="00436D32" w:rsidRDefault="0083387F" w:rsidP="0083387F">
      <w:pPr>
        <w:jc w:val="both"/>
        <w:rPr>
          <w:sz w:val="28"/>
          <w:szCs w:val="28"/>
          <w:lang w:val="kk-KZ"/>
        </w:rPr>
      </w:pPr>
      <w:r w:rsidRPr="00436D32">
        <w:rPr>
          <w:sz w:val="28"/>
          <w:szCs w:val="28"/>
          <w:lang w:val="kk-KZ"/>
        </w:rPr>
        <w:t xml:space="preserve">- </w:t>
      </w:r>
      <w:r w:rsidR="00436D32" w:rsidRPr="00436D32">
        <w:rPr>
          <w:sz w:val="28"/>
          <w:szCs w:val="28"/>
          <w:lang w:val="kk-KZ"/>
        </w:rPr>
        <w:t>ашықтық</w:t>
      </w:r>
      <w:r w:rsidR="00436D32">
        <w:rPr>
          <w:sz w:val="28"/>
          <w:szCs w:val="28"/>
          <w:lang w:val="kk-KZ"/>
        </w:rPr>
        <w:t xml:space="preserve"> </w:t>
      </w:r>
      <w:r w:rsidR="00436D32" w:rsidRPr="00436D32">
        <w:rPr>
          <w:sz w:val="28"/>
          <w:szCs w:val="28"/>
          <w:lang w:val="kk-KZ"/>
        </w:rPr>
        <w:t>-</w:t>
      </w:r>
      <w:r w:rsidR="00436D32">
        <w:rPr>
          <w:sz w:val="28"/>
          <w:szCs w:val="28"/>
          <w:lang w:val="kk-KZ"/>
        </w:rPr>
        <w:t xml:space="preserve"> </w:t>
      </w:r>
      <w:r w:rsidR="00436D32" w:rsidRPr="00436D32">
        <w:rPr>
          <w:sz w:val="28"/>
          <w:szCs w:val="28"/>
          <w:lang w:val="kk-KZ"/>
        </w:rPr>
        <w:t xml:space="preserve">Жалғыз акционерге және </w:t>
      </w:r>
      <w:r w:rsidR="003E04AD">
        <w:rPr>
          <w:sz w:val="28"/>
          <w:szCs w:val="28"/>
          <w:lang w:val="kk-KZ"/>
        </w:rPr>
        <w:t>басқа да</w:t>
      </w:r>
      <w:r w:rsidR="00436D32" w:rsidRPr="00436D32">
        <w:rPr>
          <w:sz w:val="28"/>
          <w:szCs w:val="28"/>
          <w:lang w:val="kk-KZ"/>
        </w:rPr>
        <w:t xml:space="preserve"> мүдделі тұлғаларға толық және шынайы ақпаратты ашу;</w:t>
      </w:r>
    </w:p>
    <w:p w:rsidR="00436D32" w:rsidRPr="00436D32" w:rsidRDefault="0083387F" w:rsidP="0083387F">
      <w:pPr>
        <w:jc w:val="both"/>
        <w:rPr>
          <w:sz w:val="28"/>
          <w:szCs w:val="28"/>
          <w:lang w:val="kk-KZ"/>
        </w:rPr>
      </w:pPr>
      <w:r w:rsidRPr="00436D32">
        <w:rPr>
          <w:sz w:val="28"/>
          <w:szCs w:val="28"/>
          <w:lang w:val="kk-KZ"/>
        </w:rPr>
        <w:t xml:space="preserve">- </w:t>
      </w:r>
      <w:r w:rsidR="00436D32" w:rsidRPr="00436D32">
        <w:rPr>
          <w:sz w:val="28"/>
          <w:szCs w:val="28"/>
          <w:lang w:val="kk-KZ"/>
        </w:rPr>
        <w:t>қолжетімділік - Қоғамның Жалғыз акционердің және өзге де мүдделі тұлғалардың ашылатын ақпаратқа еркін, ауыртпалықсыз және шығынсыз қол жеткізуін қамтамасыз ететін ақпаратты тарату арналарын пайдалану;</w:t>
      </w:r>
    </w:p>
    <w:p w:rsidR="00171894" w:rsidRPr="00171894" w:rsidRDefault="0083387F" w:rsidP="0083387F">
      <w:pPr>
        <w:jc w:val="both"/>
        <w:rPr>
          <w:sz w:val="28"/>
          <w:szCs w:val="28"/>
          <w:lang w:val="kk-KZ"/>
        </w:rPr>
      </w:pPr>
      <w:r w:rsidRPr="00171894">
        <w:rPr>
          <w:sz w:val="28"/>
          <w:szCs w:val="28"/>
          <w:lang w:val="kk-KZ"/>
        </w:rPr>
        <w:t xml:space="preserve">- </w:t>
      </w:r>
      <w:r w:rsidR="00171894" w:rsidRPr="00171894">
        <w:rPr>
          <w:sz w:val="28"/>
          <w:szCs w:val="28"/>
          <w:lang w:val="kk-KZ"/>
        </w:rPr>
        <w:t>ақпаратты қорғау</w:t>
      </w:r>
      <w:r w:rsidR="00171894">
        <w:rPr>
          <w:sz w:val="28"/>
          <w:szCs w:val="28"/>
          <w:lang w:val="kk-KZ"/>
        </w:rPr>
        <w:t xml:space="preserve"> </w:t>
      </w:r>
      <w:r w:rsidR="00171894" w:rsidRPr="00171894">
        <w:rPr>
          <w:sz w:val="28"/>
          <w:szCs w:val="28"/>
          <w:lang w:val="kk-KZ"/>
        </w:rPr>
        <w:t>-</w:t>
      </w:r>
      <w:r w:rsidR="00171894">
        <w:rPr>
          <w:sz w:val="28"/>
          <w:szCs w:val="28"/>
          <w:lang w:val="kk-KZ"/>
        </w:rPr>
        <w:t xml:space="preserve"> </w:t>
      </w:r>
      <w:r w:rsidR="00171894" w:rsidRPr="00171894">
        <w:rPr>
          <w:sz w:val="28"/>
          <w:szCs w:val="28"/>
          <w:lang w:val="kk-KZ"/>
        </w:rPr>
        <w:t>ақпаратты ашу және (немесе) беру тәртібін бұзу нәтижесінде залалды болдырмау;</w:t>
      </w:r>
    </w:p>
    <w:p w:rsidR="00171894" w:rsidRPr="00171894" w:rsidRDefault="0083387F" w:rsidP="0083387F">
      <w:pPr>
        <w:jc w:val="both"/>
        <w:rPr>
          <w:sz w:val="28"/>
          <w:szCs w:val="28"/>
          <w:lang w:val="kk-KZ"/>
        </w:rPr>
      </w:pPr>
      <w:r w:rsidRPr="00171894">
        <w:rPr>
          <w:sz w:val="28"/>
          <w:szCs w:val="28"/>
          <w:lang w:val="kk-KZ"/>
        </w:rPr>
        <w:t xml:space="preserve">- </w:t>
      </w:r>
      <w:r w:rsidR="00171894">
        <w:rPr>
          <w:sz w:val="28"/>
          <w:szCs w:val="28"/>
          <w:lang w:val="kk-KZ"/>
        </w:rPr>
        <w:t xml:space="preserve"> </w:t>
      </w:r>
      <w:r w:rsidR="00171894" w:rsidRPr="00171894">
        <w:rPr>
          <w:sz w:val="28"/>
          <w:szCs w:val="28"/>
          <w:lang w:val="kk-KZ"/>
        </w:rPr>
        <w:t xml:space="preserve">теңгерімділік – мүдделі тұлғалардың ақпаратты алуға және </w:t>
      </w:r>
      <w:r w:rsidR="00F71B03">
        <w:rPr>
          <w:sz w:val="28"/>
          <w:szCs w:val="28"/>
          <w:lang w:val="kk-KZ"/>
        </w:rPr>
        <w:t>Қ</w:t>
      </w:r>
      <w:r w:rsidR="00171894" w:rsidRPr="00171894">
        <w:rPr>
          <w:sz w:val="28"/>
          <w:szCs w:val="28"/>
          <w:lang w:val="kk-KZ"/>
        </w:rPr>
        <w:t xml:space="preserve">оғам мүдделерін сақтауға құқықтарын іске асыру мақсатында </w:t>
      </w:r>
      <w:r w:rsidR="001462CD">
        <w:rPr>
          <w:sz w:val="28"/>
          <w:szCs w:val="28"/>
          <w:lang w:val="kk-KZ"/>
        </w:rPr>
        <w:t>Қ</w:t>
      </w:r>
      <w:r w:rsidR="00171894" w:rsidRPr="00171894">
        <w:rPr>
          <w:sz w:val="28"/>
          <w:szCs w:val="28"/>
          <w:lang w:val="kk-KZ"/>
        </w:rPr>
        <w:t>оғамның бір жағынан ақпаратты ашудың қисынды теңгерімін және екінші жағынан оның сақталуын қамтамасыз ету;</w:t>
      </w:r>
    </w:p>
    <w:p w:rsidR="00F71B03" w:rsidRPr="00F71B03" w:rsidRDefault="0083387F" w:rsidP="0083387F">
      <w:pPr>
        <w:jc w:val="both"/>
        <w:rPr>
          <w:sz w:val="28"/>
          <w:szCs w:val="28"/>
          <w:lang w:val="kk-KZ"/>
        </w:rPr>
      </w:pPr>
      <w:r w:rsidRPr="00F71B03">
        <w:rPr>
          <w:sz w:val="28"/>
          <w:szCs w:val="28"/>
          <w:lang w:val="kk-KZ"/>
        </w:rPr>
        <w:t xml:space="preserve">- </w:t>
      </w:r>
      <w:r w:rsidR="00F71B03" w:rsidRPr="00F71B03">
        <w:rPr>
          <w:sz w:val="28"/>
          <w:szCs w:val="28"/>
          <w:lang w:val="kk-KZ"/>
        </w:rPr>
        <w:t>дәйектілік</w:t>
      </w:r>
      <w:r w:rsidR="00F71B03">
        <w:rPr>
          <w:sz w:val="28"/>
          <w:szCs w:val="28"/>
          <w:lang w:val="kk-KZ"/>
        </w:rPr>
        <w:t xml:space="preserve"> </w:t>
      </w:r>
      <w:r w:rsidR="00F71B03" w:rsidRPr="00F71B03">
        <w:rPr>
          <w:sz w:val="28"/>
          <w:szCs w:val="28"/>
          <w:lang w:val="kk-KZ"/>
        </w:rPr>
        <w:t>-</w:t>
      </w:r>
      <w:r w:rsidR="00F71B03">
        <w:rPr>
          <w:sz w:val="28"/>
          <w:szCs w:val="28"/>
          <w:lang w:val="kk-KZ"/>
        </w:rPr>
        <w:t xml:space="preserve"> Қ</w:t>
      </w:r>
      <w:r w:rsidR="00F71B03" w:rsidRPr="00F71B03">
        <w:rPr>
          <w:sz w:val="28"/>
          <w:szCs w:val="28"/>
          <w:lang w:val="kk-KZ"/>
        </w:rPr>
        <w:t>оғам</w:t>
      </w:r>
      <w:r w:rsidR="00F71B03">
        <w:rPr>
          <w:sz w:val="28"/>
          <w:szCs w:val="28"/>
          <w:lang w:val="kk-KZ"/>
        </w:rPr>
        <w:t>мен ашылатын</w:t>
      </w:r>
      <w:r w:rsidR="00F71B03" w:rsidRPr="00F71B03">
        <w:rPr>
          <w:sz w:val="28"/>
          <w:szCs w:val="28"/>
          <w:lang w:val="kk-KZ"/>
        </w:rPr>
        <w:t xml:space="preserve"> ақпарат бұрын ашылған ақпаратқа қатысты дәйекті болуы тиіс.</w:t>
      </w:r>
    </w:p>
    <w:p w:rsidR="0083387F" w:rsidRPr="00B2082C" w:rsidRDefault="0083387F" w:rsidP="0083387F">
      <w:pPr>
        <w:jc w:val="both"/>
        <w:rPr>
          <w:sz w:val="28"/>
          <w:szCs w:val="28"/>
          <w:lang w:val="kk-KZ"/>
        </w:rPr>
      </w:pPr>
    </w:p>
    <w:p w:rsidR="0083387F" w:rsidRPr="00B2082C" w:rsidRDefault="0083387F" w:rsidP="0083387F">
      <w:pPr>
        <w:jc w:val="both"/>
        <w:rPr>
          <w:sz w:val="28"/>
          <w:szCs w:val="28"/>
          <w:lang w:val="kk-KZ"/>
        </w:rPr>
      </w:pPr>
      <w:r w:rsidRPr="00B2082C">
        <w:rPr>
          <w:sz w:val="28"/>
          <w:szCs w:val="28"/>
          <w:lang w:val="kk-KZ"/>
        </w:rPr>
        <w:t xml:space="preserve">6. </w:t>
      </w:r>
      <w:r w:rsidR="00A0636A" w:rsidRPr="00B2082C">
        <w:rPr>
          <w:sz w:val="28"/>
          <w:szCs w:val="28"/>
          <w:lang w:val="kk-KZ"/>
        </w:rPr>
        <w:t>Ақпараттық саясатты іске асыру</w:t>
      </w:r>
    </w:p>
    <w:p w:rsidR="0083387F" w:rsidRPr="00B2082C" w:rsidRDefault="0083387F" w:rsidP="0083387F">
      <w:pPr>
        <w:jc w:val="both"/>
        <w:rPr>
          <w:sz w:val="28"/>
          <w:szCs w:val="28"/>
          <w:lang w:val="kk-KZ"/>
        </w:rPr>
      </w:pPr>
    </w:p>
    <w:p w:rsidR="0083387F" w:rsidRPr="00B2082C" w:rsidRDefault="0083387F" w:rsidP="0083387F">
      <w:pPr>
        <w:jc w:val="both"/>
        <w:rPr>
          <w:sz w:val="28"/>
          <w:szCs w:val="28"/>
          <w:lang w:val="kk-KZ"/>
        </w:rPr>
      </w:pPr>
      <w:r w:rsidRPr="00B2082C">
        <w:rPr>
          <w:sz w:val="28"/>
          <w:szCs w:val="28"/>
          <w:lang w:val="kk-KZ"/>
        </w:rPr>
        <w:t xml:space="preserve">6.1 </w:t>
      </w:r>
      <w:r w:rsidR="00A0636A">
        <w:rPr>
          <w:sz w:val="28"/>
          <w:szCs w:val="28"/>
          <w:lang w:val="kk-KZ"/>
        </w:rPr>
        <w:t>Қ</w:t>
      </w:r>
      <w:r w:rsidR="00A0636A" w:rsidRPr="00B2082C">
        <w:rPr>
          <w:sz w:val="28"/>
          <w:szCs w:val="28"/>
          <w:lang w:val="kk-KZ"/>
        </w:rPr>
        <w:t>оғам Саясаты</w:t>
      </w:r>
      <w:r w:rsidR="00A0636A">
        <w:rPr>
          <w:sz w:val="28"/>
          <w:szCs w:val="28"/>
          <w:lang w:val="kk-KZ"/>
        </w:rPr>
        <w:t>н</w:t>
      </w:r>
      <w:r w:rsidR="00A0636A" w:rsidRPr="00B2082C">
        <w:rPr>
          <w:sz w:val="28"/>
          <w:szCs w:val="28"/>
          <w:lang w:val="kk-KZ"/>
        </w:rPr>
        <w:t xml:space="preserve"> іске асыру үшін</w:t>
      </w:r>
      <w:r w:rsidRPr="00B2082C">
        <w:rPr>
          <w:sz w:val="28"/>
          <w:szCs w:val="28"/>
          <w:lang w:val="kk-KZ"/>
        </w:rPr>
        <w:t>:</w:t>
      </w:r>
    </w:p>
    <w:p w:rsidR="00A0636A" w:rsidRDefault="0083387F" w:rsidP="0083387F">
      <w:pPr>
        <w:jc w:val="both"/>
        <w:rPr>
          <w:sz w:val="28"/>
          <w:szCs w:val="28"/>
          <w:lang w:val="kk-KZ"/>
        </w:rPr>
      </w:pPr>
      <w:r w:rsidRPr="005E7485">
        <w:rPr>
          <w:sz w:val="28"/>
          <w:szCs w:val="28"/>
          <w:lang w:val="kk-KZ"/>
        </w:rPr>
        <w:t>-</w:t>
      </w:r>
      <w:r w:rsidR="00A0636A">
        <w:rPr>
          <w:sz w:val="28"/>
          <w:szCs w:val="28"/>
          <w:lang w:val="kk-KZ"/>
        </w:rPr>
        <w:t xml:space="preserve"> </w:t>
      </w:r>
      <w:r w:rsidR="00A0636A" w:rsidRPr="00A0636A">
        <w:rPr>
          <w:sz w:val="28"/>
          <w:szCs w:val="28"/>
          <w:lang w:val="kk-KZ"/>
        </w:rPr>
        <w:t>Қазақстан Республикасы заңнамасының, Қоғам Жарғысының, корпоративтік басқару кодексінің және Қоғамның ішкі құжаттарының талаптарына сәйкес ашылуы міндетті ақпаратты (мәліметтерді) есепке алуды жүргізеді;</w:t>
      </w:r>
      <w:r w:rsidRPr="005E7485">
        <w:rPr>
          <w:sz w:val="28"/>
          <w:szCs w:val="28"/>
          <w:lang w:val="kk-KZ"/>
        </w:rPr>
        <w:tab/>
      </w:r>
    </w:p>
    <w:p w:rsidR="0083387F" w:rsidRPr="00A0636A" w:rsidRDefault="0083387F" w:rsidP="0083387F">
      <w:pPr>
        <w:jc w:val="both"/>
        <w:rPr>
          <w:sz w:val="28"/>
          <w:szCs w:val="28"/>
          <w:lang w:val="kk-KZ"/>
        </w:rPr>
      </w:pPr>
      <w:r w:rsidRPr="00A0636A">
        <w:rPr>
          <w:sz w:val="28"/>
          <w:szCs w:val="28"/>
          <w:lang w:val="kk-KZ"/>
        </w:rPr>
        <w:t xml:space="preserve">-  </w:t>
      </w:r>
      <w:r w:rsidR="00A0636A">
        <w:rPr>
          <w:sz w:val="28"/>
          <w:szCs w:val="28"/>
          <w:lang w:val="kk-KZ"/>
        </w:rPr>
        <w:t>ақпаратты ашу тәртібін белгілейді</w:t>
      </w:r>
      <w:r w:rsidRPr="00A0636A">
        <w:rPr>
          <w:sz w:val="28"/>
          <w:szCs w:val="28"/>
          <w:lang w:val="kk-KZ"/>
        </w:rPr>
        <w:t>;</w:t>
      </w:r>
    </w:p>
    <w:p w:rsidR="00EB2D0C" w:rsidRDefault="0083387F" w:rsidP="0083387F">
      <w:pPr>
        <w:jc w:val="both"/>
        <w:rPr>
          <w:sz w:val="28"/>
          <w:szCs w:val="28"/>
          <w:lang w:val="kk-KZ"/>
        </w:rPr>
      </w:pPr>
      <w:r w:rsidRPr="00A0636A">
        <w:rPr>
          <w:sz w:val="28"/>
          <w:szCs w:val="28"/>
          <w:lang w:val="kk-KZ"/>
        </w:rPr>
        <w:t>-</w:t>
      </w:r>
      <w:r w:rsidR="00A0636A">
        <w:rPr>
          <w:sz w:val="28"/>
          <w:szCs w:val="28"/>
          <w:lang w:val="kk-KZ"/>
        </w:rPr>
        <w:t xml:space="preserve"> </w:t>
      </w:r>
      <w:r w:rsidR="00EB2D0C" w:rsidRPr="00EB2D0C">
        <w:rPr>
          <w:sz w:val="28"/>
          <w:szCs w:val="28"/>
          <w:lang w:val="kk-KZ"/>
        </w:rPr>
        <w:t xml:space="preserve">жария етілуі (берілуі, жылыстауы) </w:t>
      </w:r>
      <w:r w:rsidR="00EB2D0C">
        <w:rPr>
          <w:sz w:val="28"/>
          <w:szCs w:val="28"/>
          <w:lang w:val="kk-KZ"/>
        </w:rPr>
        <w:t>Қ</w:t>
      </w:r>
      <w:r w:rsidR="00EB2D0C" w:rsidRPr="00EB2D0C">
        <w:rPr>
          <w:sz w:val="28"/>
          <w:szCs w:val="28"/>
          <w:lang w:val="kk-KZ"/>
        </w:rPr>
        <w:t>оғамның мү</w:t>
      </w:r>
      <w:r w:rsidR="00EB2D0C">
        <w:rPr>
          <w:sz w:val="28"/>
          <w:szCs w:val="28"/>
          <w:lang w:val="kk-KZ"/>
        </w:rPr>
        <w:t>дделеріне зиян келтіруі мүмкін Қ</w:t>
      </w:r>
      <w:r w:rsidR="00EB2D0C" w:rsidRPr="00EB2D0C">
        <w:rPr>
          <w:sz w:val="28"/>
          <w:szCs w:val="28"/>
          <w:lang w:val="kk-KZ"/>
        </w:rPr>
        <w:t>оғамның құпия ақпаратын құрайтын м</w:t>
      </w:r>
      <w:r w:rsidR="00EB2D0C">
        <w:rPr>
          <w:sz w:val="28"/>
          <w:szCs w:val="28"/>
          <w:lang w:val="kk-KZ"/>
        </w:rPr>
        <w:t xml:space="preserve">әліметтердің тізбесін анықтайды және </w:t>
      </w:r>
      <w:r w:rsidR="00EB2D0C" w:rsidRPr="00EB2D0C">
        <w:rPr>
          <w:sz w:val="28"/>
          <w:szCs w:val="28"/>
          <w:lang w:val="kk-KZ"/>
        </w:rPr>
        <w:t>құпия ақпараттың сақталуын қамтамасыз етуге ықпал ететін қажетті шараларды белгілейді;</w:t>
      </w:r>
    </w:p>
    <w:p w:rsidR="00EB2D0C" w:rsidRPr="00EB2D0C" w:rsidRDefault="0083387F" w:rsidP="0083387F">
      <w:pPr>
        <w:jc w:val="both"/>
        <w:rPr>
          <w:sz w:val="28"/>
          <w:szCs w:val="28"/>
          <w:lang w:val="kk-KZ"/>
        </w:rPr>
      </w:pPr>
      <w:r w:rsidRPr="00EB2D0C">
        <w:rPr>
          <w:sz w:val="28"/>
          <w:szCs w:val="28"/>
          <w:lang w:val="kk-KZ"/>
        </w:rPr>
        <w:t xml:space="preserve">- </w:t>
      </w:r>
      <w:r w:rsidR="00EB2D0C" w:rsidRPr="00EB2D0C">
        <w:rPr>
          <w:sz w:val="28"/>
          <w:szCs w:val="28"/>
          <w:lang w:val="kk-KZ"/>
        </w:rPr>
        <w:t xml:space="preserve">ақпаратты тарату тәсілдерін, нысандары мен тәртібін айқындау, сондай-ақ ашуға жататын ақпаратты дайындау мен таратуға жауапты тұлғаларды айқындау арқылы </w:t>
      </w:r>
      <w:r w:rsidR="00777B55">
        <w:rPr>
          <w:sz w:val="28"/>
          <w:szCs w:val="28"/>
          <w:lang w:val="kk-KZ"/>
        </w:rPr>
        <w:t>Қ</w:t>
      </w:r>
      <w:r w:rsidR="00EB2D0C" w:rsidRPr="00EB2D0C">
        <w:rPr>
          <w:sz w:val="28"/>
          <w:szCs w:val="28"/>
          <w:lang w:val="kk-KZ"/>
        </w:rPr>
        <w:t>оғам туралы ақпараттың таралуын бақылау жүйесін белгілейді;</w:t>
      </w:r>
    </w:p>
    <w:p w:rsidR="00777B55" w:rsidRPr="00777B55" w:rsidRDefault="0083387F" w:rsidP="0083387F">
      <w:pPr>
        <w:jc w:val="both"/>
        <w:rPr>
          <w:sz w:val="28"/>
          <w:szCs w:val="28"/>
          <w:lang w:val="kk-KZ"/>
        </w:rPr>
      </w:pPr>
      <w:r w:rsidRPr="00777B55">
        <w:rPr>
          <w:sz w:val="28"/>
          <w:szCs w:val="28"/>
          <w:lang w:val="kk-KZ"/>
        </w:rPr>
        <w:lastRenderedPageBreak/>
        <w:t xml:space="preserve">- </w:t>
      </w:r>
      <w:r w:rsidR="00777B55" w:rsidRPr="00777B55">
        <w:rPr>
          <w:sz w:val="28"/>
          <w:szCs w:val="28"/>
          <w:lang w:val="kk-KZ"/>
        </w:rPr>
        <w:t>қоғам туралы ақпараттың тиісінше ашылуын және құпия ақпараттың сақталуын қамтамасыз ету үшін қоғам органдарының, қоғамның лауазымды тұлғалары мен қызметкерлерінің құзыреті мен жауапкершілігін айқындайды.</w:t>
      </w:r>
    </w:p>
    <w:p w:rsidR="00777B55" w:rsidRPr="00777B55" w:rsidRDefault="0083387F" w:rsidP="0083387F">
      <w:pPr>
        <w:jc w:val="both"/>
        <w:rPr>
          <w:sz w:val="28"/>
          <w:szCs w:val="28"/>
          <w:lang w:val="kk-KZ"/>
        </w:rPr>
      </w:pPr>
      <w:r w:rsidRPr="00777B55">
        <w:rPr>
          <w:sz w:val="28"/>
          <w:szCs w:val="28"/>
          <w:lang w:val="kk-KZ"/>
        </w:rPr>
        <w:t xml:space="preserve">- </w:t>
      </w:r>
      <w:r w:rsidR="00777B55">
        <w:rPr>
          <w:sz w:val="28"/>
          <w:szCs w:val="28"/>
          <w:lang w:val="kk-KZ"/>
        </w:rPr>
        <w:t xml:space="preserve"> </w:t>
      </w:r>
      <w:r w:rsidR="00777B55" w:rsidRPr="00777B55">
        <w:rPr>
          <w:sz w:val="28"/>
          <w:szCs w:val="28"/>
          <w:lang w:val="kk-KZ"/>
        </w:rPr>
        <w:t>осы саясатты іске асыру үшін қажетті жағдайларды қамтамасыз ету мақсатында бірыңғай ақпараттық кеңістік қалыптастырады, ол ақпараттық-коммун</w:t>
      </w:r>
      <w:r w:rsidR="00777B55">
        <w:rPr>
          <w:sz w:val="28"/>
          <w:szCs w:val="28"/>
          <w:lang w:val="kk-KZ"/>
        </w:rPr>
        <w:t>икациялық технологиялар арқылы Қ</w:t>
      </w:r>
      <w:r w:rsidR="00777B55" w:rsidRPr="00777B55">
        <w:rPr>
          <w:sz w:val="28"/>
          <w:szCs w:val="28"/>
          <w:lang w:val="kk-KZ"/>
        </w:rPr>
        <w:t>оғам ішінде де, одан тыс жерлерде де берілетін ақпаратты бақылауды қамтамасыз етуге мүмкіндік береді.</w:t>
      </w:r>
    </w:p>
    <w:p w:rsidR="0083387F" w:rsidRPr="00B2082C" w:rsidRDefault="0083387F" w:rsidP="0083387F">
      <w:pPr>
        <w:jc w:val="both"/>
        <w:rPr>
          <w:sz w:val="28"/>
          <w:szCs w:val="28"/>
          <w:lang w:val="kk-KZ"/>
        </w:rPr>
      </w:pPr>
    </w:p>
    <w:p w:rsidR="0083387F" w:rsidRDefault="0083387F" w:rsidP="0083387F">
      <w:pPr>
        <w:jc w:val="both"/>
        <w:rPr>
          <w:sz w:val="28"/>
          <w:szCs w:val="28"/>
        </w:rPr>
      </w:pPr>
      <w:r>
        <w:rPr>
          <w:sz w:val="28"/>
          <w:szCs w:val="28"/>
        </w:rPr>
        <w:t>7.</w:t>
      </w:r>
      <w:r>
        <w:rPr>
          <w:sz w:val="28"/>
          <w:szCs w:val="28"/>
        </w:rPr>
        <w:tab/>
      </w:r>
      <w:r w:rsidR="00F308D2" w:rsidRPr="00F308D2">
        <w:rPr>
          <w:sz w:val="28"/>
          <w:szCs w:val="28"/>
        </w:rPr>
        <w:t>Ақпаратты ашу нысандары мен тәсілдері</w:t>
      </w:r>
    </w:p>
    <w:p w:rsidR="0083387F" w:rsidRDefault="0083387F" w:rsidP="0083387F">
      <w:pPr>
        <w:jc w:val="both"/>
        <w:rPr>
          <w:sz w:val="28"/>
          <w:szCs w:val="28"/>
        </w:rPr>
      </w:pPr>
    </w:p>
    <w:p w:rsidR="00F308D2" w:rsidRDefault="0083387F" w:rsidP="0083387F">
      <w:pPr>
        <w:jc w:val="both"/>
        <w:rPr>
          <w:sz w:val="28"/>
          <w:szCs w:val="28"/>
          <w:lang w:val="kk-KZ"/>
        </w:rPr>
      </w:pPr>
      <w:r>
        <w:rPr>
          <w:sz w:val="28"/>
          <w:szCs w:val="28"/>
        </w:rPr>
        <w:t>7.1.</w:t>
      </w:r>
      <w:r>
        <w:rPr>
          <w:sz w:val="28"/>
          <w:szCs w:val="28"/>
        </w:rPr>
        <w:tab/>
      </w:r>
      <w:r w:rsidR="00F308D2" w:rsidRPr="00F308D2">
        <w:rPr>
          <w:sz w:val="28"/>
          <w:szCs w:val="28"/>
        </w:rPr>
        <w:t xml:space="preserve">Ақпаратты ашу нысандарын </w:t>
      </w:r>
      <w:r w:rsidR="00F308D2">
        <w:rPr>
          <w:sz w:val="28"/>
          <w:szCs w:val="28"/>
          <w:lang w:val="kk-KZ"/>
        </w:rPr>
        <w:t>Қ</w:t>
      </w:r>
      <w:r w:rsidR="00F308D2" w:rsidRPr="00F308D2">
        <w:rPr>
          <w:sz w:val="28"/>
          <w:szCs w:val="28"/>
        </w:rPr>
        <w:t>оғам барлық мүдделі тұлғалардың ашылатын ақпаратқа еркін және ақылға қонымды шығындармен қол жеткізуін қамтамасыз ететіндей етіп таңдайды.</w:t>
      </w:r>
    </w:p>
    <w:p w:rsidR="0083387F" w:rsidRPr="00F308D2" w:rsidRDefault="0083387F" w:rsidP="0083387F">
      <w:pPr>
        <w:jc w:val="both"/>
        <w:rPr>
          <w:sz w:val="28"/>
          <w:szCs w:val="28"/>
          <w:lang w:val="kk-KZ"/>
        </w:rPr>
      </w:pPr>
      <w:r w:rsidRPr="00F308D2">
        <w:rPr>
          <w:sz w:val="28"/>
          <w:szCs w:val="28"/>
          <w:lang w:val="kk-KZ"/>
        </w:rPr>
        <w:t>7.2.</w:t>
      </w:r>
      <w:r w:rsidRPr="00F308D2">
        <w:rPr>
          <w:sz w:val="28"/>
          <w:szCs w:val="28"/>
          <w:lang w:val="kk-KZ"/>
        </w:rPr>
        <w:tab/>
      </w:r>
      <w:r w:rsidR="00F308D2" w:rsidRPr="00F308D2">
        <w:rPr>
          <w:sz w:val="28"/>
          <w:szCs w:val="28"/>
          <w:lang w:val="kk-KZ"/>
        </w:rPr>
        <w:t>Қоғам туралы ақпарат келесі тәсілдермен ашылуы мүмкін:</w:t>
      </w:r>
    </w:p>
    <w:p w:rsidR="0083387F" w:rsidRDefault="0083387F" w:rsidP="0083387F">
      <w:pPr>
        <w:jc w:val="both"/>
        <w:rPr>
          <w:sz w:val="28"/>
          <w:szCs w:val="28"/>
        </w:rPr>
      </w:pPr>
      <w:r>
        <w:rPr>
          <w:sz w:val="28"/>
          <w:szCs w:val="28"/>
        </w:rPr>
        <w:t xml:space="preserve">- </w:t>
      </w:r>
      <w:r w:rsidR="00F308D2">
        <w:rPr>
          <w:sz w:val="28"/>
          <w:szCs w:val="28"/>
          <w:lang w:val="kk-KZ"/>
        </w:rPr>
        <w:t>Қ</w:t>
      </w:r>
      <w:r w:rsidR="00F308D2" w:rsidRPr="00F308D2">
        <w:rPr>
          <w:sz w:val="28"/>
          <w:szCs w:val="28"/>
        </w:rPr>
        <w:t>оғамның интернет-ресурсында есептілікті орналастыру</w:t>
      </w:r>
      <w:r>
        <w:rPr>
          <w:sz w:val="28"/>
          <w:szCs w:val="28"/>
        </w:rPr>
        <w:t>;</w:t>
      </w:r>
    </w:p>
    <w:p w:rsidR="0083387F" w:rsidRDefault="0083387F" w:rsidP="0083387F">
      <w:pPr>
        <w:jc w:val="both"/>
        <w:rPr>
          <w:sz w:val="28"/>
          <w:szCs w:val="28"/>
        </w:rPr>
      </w:pPr>
      <w:r>
        <w:rPr>
          <w:sz w:val="28"/>
          <w:szCs w:val="28"/>
        </w:rPr>
        <w:t xml:space="preserve">- </w:t>
      </w:r>
      <w:r w:rsidR="00F308D2" w:rsidRPr="00F308D2">
        <w:rPr>
          <w:sz w:val="28"/>
          <w:szCs w:val="28"/>
        </w:rPr>
        <w:t>қаржылық есептілік депозитарий интернет-ресурсында ақпаратты орналастыру</w:t>
      </w:r>
      <w:r>
        <w:rPr>
          <w:sz w:val="28"/>
          <w:szCs w:val="28"/>
        </w:rPr>
        <w:t>;</w:t>
      </w:r>
    </w:p>
    <w:p w:rsidR="0083387F" w:rsidRDefault="0083387F" w:rsidP="0083387F">
      <w:pPr>
        <w:jc w:val="both"/>
        <w:rPr>
          <w:sz w:val="28"/>
          <w:szCs w:val="28"/>
        </w:rPr>
      </w:pPr>
      <w:r>
        <w:rPr>
          <w:sz w:val="28"/>
          <w:szCs w:val="28"/>
        </w:rPr>
        <w:t xml:space="preserve">- </w:t>
      </w:r>
      <w:r w:rsidR="00266C64" w:rsidRPr="00266C64">
        <w:rPr>
          <w:sz w:val="28"/>
          <w:szCs w:val="28"/>
        </w:rPr>
        <w:t>Қоғамның Жалғыз акционеріне оның сұраулары бойынша түсініктемелер беру</w:t>
      </w:r>
      <w:r>
        <w:rPr>
          <w:sz w:val="28"/>
          <w:szCs w:val="28"/>
        </w:rPr>
        <w:t>;</w:t>
      </w:r>
    </w:p>
    <w:p w:rsidR="0083387F" w:rsidRDefault="0083387F" w:rsidP="0083387F">
      <w:pPr>
        <w:jc w:val="both"/>
        <w:rPr>
          <w:sz w:val="28"/>
          <w:szCs w:val="28"/>
        </w:rPr>
      </w:pPr>
      <w:r>
        <w:rPr>
          <w:sz w:val="28"/>
          <w:szCs w:val="28"/>
        </w:rPr>
        <w:t xml:space="preserve">- </w:t>
      </w:r>
      <w:r w:rsidR="00266C64" w:rsidRPr="00266C64">
        <w:rPr>
          <w:sz w:val="28"/>
          <w:szCs w:val="28"/>
        </w:rPr>
        <w:t>бұқаралық ақпарат құралдарында ақпаратты жариялау</w:t>
      </w:r>
      <w:r>
        <w:rPr>
          <w:sz w:val="28"/>
          <w:szCs w:val="28"/>
        </w:rPr>
        <w:t>;</w:t>
      </w:r>
    </w:p>
    <w:p w:rsidR="0083387F" w:rsidRDefault="0083387F" w:rsidP="0083387F">
      <w:pPr>
        <w:jc w:val="both"/>
        <w:rPr>
          <w:sz w:val="28"/>
          <w:szCs w:val="28"/>
        </w:rPr>
      </w:pPr>
      <w:r>
        <w:rPr>
          <w:sz w:val="28"/>
          <w:szCs w:val="28"/>
        </w:rPr>
        <w:t xml:space="preserve">- </w:t>
      </w:r>
      <w:r w:rsidR="00266C64" w:rsidRPr="00266C64">
        <w:rPr>
          <w:sz w:val="28"/>
          <w:szCs w:val="28"/>
        </w:rPr>
        <w:t>брошюралар мен буклеттерде ақпаратты жариялау</w:t>
      </w:r>
      <w:r>
        <w:rPr>
          <w:sz w:val="28"/>
          <w:szCs w:val="28"/>
        </w:rPr>
        <w:t xml:space="preserve">; </w:t>
      </w:r>
    </w:p>
    <w:p w:rsidR="0083387F" w:rsidRDefault="0083387F" w:rsidP="0083387F">
      <w:pPr>
        <w:jc w:val="both"/>
        <w:rPr>
          <w:sz w:val="28"/>
          <w:szCs w:val="28"/>
        </w:rPr>
      </w:pPr>
      <w:r>
        <w:rPr>
          <w:sz w:val="28"/>
          <w:szCs w:val="28"/>
        </w:rPr>
        <w:t xml:space="preserve">- </w:t>
      </w:r>
      <w:r w:rsidR="007B5997" w:rsidRPr="007B5997">
        <w:rPr>
          <w:sz w:val="28"/>
          <w:szCs w:val="28"/>
        </w:rPr>
        <w:t>мүдделі тұлғалармен сұхбат, баспасөз-конференциялар және кездесулер өткізу</w:t>
      </w:r>
      <w:r>
        <w:rPr>
          <w:sz w:val="28"/>
          <w:szCs w:val="28"/>
        </w:rPr>
        <w:t>;</w:t>
      </w:r>
    </w:p>
    <w:p w:rsidR="007B5997" w:rsidRPr="007B5997" w:rsidRDefault="0083387F" w:rsidP="007B5997">
      <w:pPr>
        <w:jc w:val="both"/>
        <w:rPr>
          <w:sz w:val="28"/>
          <w:szCs w:val="28"/>
        </w:rPr>
      </w:pPr>
      <w:r>
        <w:rPr>
          <w:sz w:val="28"/>
          <w:szCs w:val="28"/>
        </w:rPr>
        <w:t xml:space="preserve">- </w:t>
      </w:r>
      <w:r w:rsidR="007B5997" w:rsidRPr="007B5997">
        <w:rPr>
          <w:sz w:val="28"/>
          <w:szCs w:val="28"/>
        </w:rPr>
        <w:t xml:space="preserve">қағаз </w:t>
      </w:r>
      <w:r w:rsidR="00A27D15">
        <w:rPr>
          <w:sz w:val="28"/>
          <w:szCs w:val="28"/>
          <w:lang w:val="kk-KZ"/>
        </w:rPr>
        <w:t>нұсқасында</w:t>
      </w:r>
      <w:r w:rsidR="007B5997">
        <w:rPr>
          <w:sz w:val="28"/>
          <w:szCs w:val="28"/>
          <w:lang w:val="kk-KZ"/>
        </w:rPr>
        <w:t xml:space="preserve"> </w:t>
      </w:r>
      <w:r w:rsidR="007B5997" w:rsidRPr="007B5997">
        <w:rPr>
          <w:sz w:val="28"/>
          <w:szCs w:val="28"/>
        </w:rPr>
        <w:t>ақпаратты (құжаттарды) тапсыру (жіберу) ;</w:t>
      </w:r>
    </w:p>
    <w:p w:rsidR="007B5997" w:rsidRDefault="007B5997" w:rsidP="007B5997">
      <w:pPr>
        <w:jc w:val="both"/>
        <w:rPr>
          <w:sz w:val="28"/>
          <w:szCs w:val="28"/>
          <w:lang w:val="kk-KZ"/>
        </w:rPr>
      </w:pPr>
      <w:r w:rsidRPr="007B5997">
        <w:rPr>
          <w:sz w:val="28"/>
          <w:szCs w:val="28"/>
        </w:rPr>
        <w:t>- ақпаратқа (құжаттарға) қол жеткізуді ұсыну және олардың көшірмелерін мүдделі тұлғаларға олардың тиісті және заңды сұрауы бойынша тарату;</w:t>
      </w:r>
    </w:p>
    <w:p w:rsidR="0083387F" w:rsidRDefault="0083387F" w:rsidP="0083387F">
      <w:pPr>
        <w:jc w:val="both"/>
        <w:rPr>
          <w:sz w:val="28"/>
          <w:szCs w:val="28"/>
          <w:lang w:val="kk-KZ"/>
        </w:rPr>
      </w:pPr>
      <w:r w:rsidRPr="006158BC">
        <w:rPr>
          <w:sz w:val="28"/>
          <w:szCs w:val="28"/>
          <w:lang w:val="kk-KZ"/>
        </w:rPr>
        <w:t xml:space="preserve">- </w:t>
      </w:r>
      <w:r w:rsidR="006158BC" w:rsidRPr="006158BC">
        <w:rPr>
          <w:sz w:val="28"/>
          <w:szCs w:val="28"/>
          <w:lang w:val="kk-KZ"/>
        </w:rPr>
        <w:t xml:space="preserve">Қазақстан Республикасының заңнамасында көзделген </w:t>
      </w:r>
      <w:r w:rsidR="006158BC">
        <w:rPr>
          <w:sz w:val="28"/>
          <w:szCs w:val="28"/>
          <w:lang w:val="kk-KZ"/>
        </w:rPr>
        <w:t>басқа</w:t>
      </w:r>
      <w:r w:rsidR="006158BC" w:rsidRPr="006158BC">
        <w:rPr>
          <w:sz w:val="28"/>
          <w:szCs w:val="28"/>
          <w:lang w:val="kk-KZ"/>
        </w:rPr>
        <w:t xml:space="preserve"> тәсілдер</w:t>
      </w:r>
      <w:r w:rsidR="006158BC">
        <w:rPr>
          <w:sz w:val="28"/>
          <w:szCs w:val="28"/>
          <w:lang w:val="kk-KZ"/>
        </w:rPr>
        <w:t>.</w:t>
      </w:r>
    </w:p>
    <w:p w:rsidR="006158BC" w:rsidRDefault="006158BC" w:rsidP="0083387F">
      <w:pPr>
        <w:jc w:val="both"/>
        <w:rPr>
          <w:sz w:val="28"/>
          <w:szCs w:val="28"/>
          <w:lang w:val="kk-KZ"/>
        </w:rPr>
      </w:pPr>
    </w:p>
    <w:p w:rsidR="006158BC" w:rsidRPr="006158BC" w:rsidRDefault="006158BC" w:rsidP="0083387F">
      <w:pPr>
        <w:jc w:val="both"/>
        <w:rPr>
          <w:sz w:val="28"/>
          <w:szCs w:val="28"/>
          <w:lang w:val="kk-KZ"/>
        </w:rPr>
      </w:pPr>
    </w:p>
    <w:p w:rsidR="0083387F" w:rsidRPr="006158BC" w:rsidRDefault="0083387F" w:rsidP="0083387F">
      <w:pPr>
        <w:jc w:val="both"/>
        <w:rPr>
          <w:sz w:val="28"/>
          <w:szCs w:val="28"/>
          <w:lang w:val="kk-KZ"/>
        </w:rPr>
      </w:pPr>
      <w:r w:rsidRPr="00326795">
        <w:rPr>
          <w:sz w:val="28"/>
          <w:szCs w:val="28"/>
          <w:lang w:val="kk-KZ"/>
        </w:rPr>
        <w:t xml:space="preserve">8. </w:t>
      </w:r>
      <w:r w:rsidR="006158BC">
        <w:rPr>
          <w:sz w:val="28"/>
          <w:szCs w:val="28"/>
          <w:lang w:val="kk-KZ"/>
        </w:rPr>
        <w:t>Ақпаратты ашу құқығы</w:t>
      </w:r>
    </w:p>
    <w:p w:rsidR="0083387F" w:rsidRPr="00326795" w:rsidRDefault="0083387F" w:rsidP="0083387F">
      <w:pPr>
        <w:jc w:val="both"/>
        <w:rPr>
          <w:sz w:val="28"/>
          <w:szCs w:val="28"/>
          <w:lang w:val="kk-KZ"/>
        </w:rPr>
      </w:pPr>
    </w:p>
    <w:p w:rsidR="00326795" w:rsidRPr="00326795" w:rsidRDefault="0083387F" w:rsidP="0083387F">
      <w:pPr>
        <w:jc w:val="both"/>
        <w:rPr>
          <w:sz w:val="28"/>
          <w:szCs w:val="28"/>
          <w:lang w:val="kk-KZ"/>
        </w:rPr>
      </w:pPr>
      <w:r w:rsidRPr="00326795">
        <w:rPr>
          <w:sz w:val="28"/>
          <w:szCs w:val="28"/>
          <w:lang w:val="kk-KZ"/>
        </w:rPr>
        <w:t>8.1.</w:t>
      </w:r>
      <w:r w:rsidRPr="00326795">
        <w:rPr>
          <w:sz w:val="28"/>
          <w:szCs w:val="28"/>
          <w:lang w:val="kk-KZ"/>
        </w:rPr>
        <w:tab/>
      </w:r>
      <w:r w:rsidR="00326795" w:rsidRPr="00326795">
        <w:rPr>
          <w:sz w:val="28"/>
          <w:szCs w:val="28"/>
          <w:lang w:val="kk-KZ"/>
        </w:rPr>
        <w:t>Қоғамның атынан ақпаратты ашу және түсініктемелер беру құқығына осы саясатта және Қоғамның ішкі құжаттарында белгіленген тәртіппен өз құзыреті шеңберінде қоғамның уәкілетті қызметкерлері ғана ие болады.</w:t>
      </w:r>
    </w:p>
    <w:p w:rsidR="00326795" w:rsidRDefault="0083387F" w:rsidP="0083387F">
      <w:pPr>
        <w:jc w:val="both"/>
        <w:rPr>
          <w:sz w:val="28"/>
          <w:szCs w:val="28"/>
          <w:lang w:val="kk-KZ"/>
        </w:rPr>
      </w:pPr>
      <w:r w:rsidRPr="00326795">
        <w:rPr>
          <w:sz w:val="28"/>
          <w:szCs w:val="28"/>
          <w:lang w:val="kk-KZ"/>
        </w:rPr>
        <w:t>8.2.</w:t>
      </w:r>
      <w:r w:rsidRPr="00326795">
        <w:rPr>
          <w:sz w:val="28"/>
          <w:szCs w:val="28"/>
          <w:lang w:val="kk-KZ"/>
        </w:rPr>
        <w:tab/>
        <w:t xml:space="preserve"> </w:t>
      </w:r>
      <w:r w:rsidR="00326795" w:rsidRPr="00326795">
        <w:rPr>
          <w:sz w:val="28"/>
          <w:szCs w:val="28"/>
          <w:lang w:val="kk-KZ"/>
        </w:rPr>
        <w:t xml:space="preserve">Қоғамның Директорлар кеңесінің төрағасы Директорлар Кеңесі қабылдаған шешімдерге ресми түсініктеме беруге, сондай-ақ Директорлар кеңесінің отырыстарында қаралған мәселелер бойынша Директорлар кеңесінің көзқарасын мемлекеттік, қызметтік, коммерциялық немесе Қазақстан Республикасының заңнамасымен және қоғаммен қорғалатын өзге де құпияның сақталуын қамтамасыз ету жөніндегі талаптарды сақтауды ескере отырып, баяндауға құқылы. </w:t>
      </w:r>
    </w:p>
    <w:p w:rsidR="0083387F" w:rsidRPr="005E7485" w:rsidRDefault="0083387F" w:rsidP="0083387F">
      <w:pPr>
        <w:jc w:val="both"/>
        <w:rPr>
          <w:sz w:val="28"/>
          <w:szCs w:val="28"/>
          <w:lang w:val="kk-KZ"/>
        </w:rPr>
      </w:pPr>
      <w:r w:rsidRPr="005E7485">
        <w:rPr>
          <w:sz w:val="28"/>
          <w:szCs w:val="28"/>
          <w:lang w:val="kk-KZ"/>
        </w:rPr>
        <w:t>8.3.</w:t>
      </w:r>
      <w:r w:rsidRPr="005E7485">
        <w:rPr>
          <w:sz w:val="28"/>
          <w:szCs w:val="28"/>
          <w:lang w:val="kk-KZ"/>
        </w:rPr>
        <w:tab/>
        <w:t xml:space="preserve"> </w:t>
      </w:r>
      <w:r w:rsidR="00326795" w:rsidRPr="005E7485">
        <w:rPr>
          <w:sz w:val="28"/>
          <w:szCs w:val="28"/>
          <w:lang w:val="kk-KZ"/>
        </w:rPr>
        <w:t xml:space="preserve">Директорлар кеңесінің және оның комитеттерінің мүшелері Директорлар кеңесінің (комитеттердің) отырыстарында қаралған мәселелер бойынша, сондай-ақ қоғамның (комитеттердің) Директорлар кеңесінің </w:t>
      </w:r>
      <w:r w:rsidR="00326795" w:rsidRPr="005E7485">
        <w:rPr>
          <w:sz w:val="28"/>
          <w:szCs w:val="28"/>
          <w:lang w:val="kk-KZ"/>
        </w:rPr>
        <w:lastRenderedPageBreak/>
        <w:t>отырысында қабылданған шешімдер бойынша, мемлекеттік, қызметтік, коммерциялық немесе Қазақстан Республикасының заңнамасымен және қоғаммен қорғалатын өзге де құпияның сақталуын қамтамасыз ету жөніндегі талаптардың сақталуын ескере отырып, өз көзқарасын жария етуге құқылы.</w:t>
      </w:r>
      <w:r w:rsidR="00326795">
        <w:rPr>
          <w:sz w:val="28"/>
          <w:szCs w:val="28"/>
          <w:lang w:val="kk-KZ"/>
        </w:rPr>
        <w:t xml:space="preserve"> </w:t>
      </w:r>
      <w:r w:rsidRPr="00326795">
        <w:rPr>
          <w:sz w:val="28"/>
          <w:szCs w:val="28"/>
          <w:lang w:val="kk-KZ"/>
        </w:rPr>
        <w:t>8.4</w:t>
      </w:r>
      <w:r w:rsidRPr="00326795">
        <w:rPr>
          <w:sz w:val="28"/>
          <w:szCs w:val="28"/>
          <w:lang w:val="kk-KZ"/>
        </w:rPr>
        <w:tab/>
      </w:r>
      <w:r w:rsidR="00326795" w:rsidRPr="00326795">
        <w:rPr>
          <w:sz w:val="28"/>
          <w:szCs w:val="28"/>
          <w:lang w:val="kk-KZ"/>
        </w:rPr>
        <w:t xml:space="preserve">Қоғам Басқармасының Төрағасы Қоғам қызметіне байланысты мәселелер бойынша жария сөйлеуді жүзеге асырудың </w:t>
      </w:r>
      <w:r w:rsidR="00326795">
        <w:rPr>
          <w:sz w:val="28"/>
          <w:szCs w:val="28"/>
          <w:lang w:val="kk-KZ"/>
        </w:rPr>
        <w:t>ерекше</w:t>
      </w:r>
      <w:r w:rsidR="00326795" w:rsidRPr="00326795">
        <w:rPr>
          <w:sz w:val="28"/>
          <w:szCs w:val="28"/>
          <w:lang w:val="kk-KZ"/>
        </w:rPr>
        <w:t xml:space="preserve"> құқығына ие. Қоғам Басқармасының Төрағасы Қазақстан Республикасының заңнамасында және Қоғамның ішкі құжаттарында белгіленген тәртіппен Қоғам қызметкерлеріне қоғам атынан жария етуге (ақпарат беруге) құқылы.</w:t>
      </w:r>
      <w:r w:rsidR="00326795">
        <w:rPr>
          <w:sz w:val="28"/>
          <w:szCs w:val="28"/>
          <w:lang w:val="kk-KZ"/>
        </w:rPr>
        <w:t xml:space="preserve"> </w:t>
      </w:r>
    </w:p>
    <w:p w:rsidR="0083387F" w:rsidRPr="005E7485" w:rsidRDefault="0083387F" w:rsidP="0083387F">
      <w:pPr>
        <w:jc w:val="both"/>
        <w:rPr>
          <w:sz w:val="28"/>
          <w:szCs w:val="28"/>
          <w:lang w:val="kk-KZ"/>
        </w:rPr>
      </w:pPr>
    </w:p>
    <w:p w:rsidR="0083387F" w:rsidRDefault="0083387F" w:rsidP="0083387F">
      <w:pPr>
        <w:jc w:val="both"/>
        <w:rPr>
          <w:sz w:val="28"/>
          <w:szCs w:val="28"/>
          <w:lang w:val="kk-KZ"/>
        </w:rPr>
      </w:pPr>
      <w:r w:rsidRPr="005E7485">
        <w:rPr>
          <w:sz w:val="28"/>
          <w:szCs w:val="28"/>
          <w:lang w:val="kk-KZ"/>
        </w:rPr>
        <w:t xml:space="preserve">9. </w:t>
      </w:r>
      <w:r w:rsidR="00747E1E" w:rsidRPr="005E7485">
        <w:rPr>
          <w:sz w:val="28"/>
          <w:szCs w:val="28"/>
          <w:lang w:val="kk-KZ"/>
        </w:rPr>
        <w:t>Құпия ақпаратты қорғау</w:t>
      </w:r>
    </w:p>
    <w:p w:rsidR="00747E1E" w:rsidRPr="00747E1E" w:rsidRDefault="00747E1E" w:rsidP="0083387F">
      <w:pPr>
        <w:jc w:val="both"/>
        <w:rPr>
          <w:sz w:val="28"/>
          <w:szCs w:val="28"/>
          <w:lang w:val="kk-KZ"/>
        </w:rPr>
      </w:pPr>
    </w:p>
    <w:p w:rsidR="00747E1E" w:rsidRDefault="0083387F" w:rsidP="0083387F">
      <w:pPr>
        <w:jc w:val="both"/>
        <w:rPr>
          <w:sz w:val="28"/>
          <w:szCs w:val="28"/>
          <w:lang w:val="kk-KZ"/>
        </w:rPr>
      </w:pPr>
      <w:r w:rsidRPr="00747E1E">
        <w:rPr>
          <w:sz w:val="28"/>
          <w:szCs w:val="28"/>
          <w:lang w:val="kk-KZ"/>
        </w:rPr>
        <w:t xml:space="preserve">9.1. </w:t>
      </w:r>
      <w:r w:rsidR="00747E1E" w:rsidRPr="00747E1E">
        <w:rPr>
          <w:sz w:val="28"/>
          <w:szCs w:val="28"/>
          <w:lang w:val="kk-KZ"/>
        </w:rPr>
        <w:t xml:space="preserve">Қоғам Қазақстан Республикасы заңнамасының талаптарына және Қоғамның ішкі құжаттарына сәйкес құпия ақпаратты қорғауды қамтамасыз етеді. Мұндай ақпаратқа қол жеткізу шарттарын, сондай-ақ оны алу мүмкіндігін қоғам қоғамның ашықтығы мен оның мүдделеріне нұқсан келтірмеуге </w:t>
      </w:r>
      <w:r w:rsidR="00747E1E">
        <w:rPr>
          <w:sz w:val="28"/>
          <w:szCs w:val="28"/>
          <w:lang w:val="kk-KZ"/>
        </w:rPr>
        <w:t>талпыныс</w:t>
      </w:r>
      <w:r w:rsidR="00747E1E" w:rsidRPr="00747E1E">
        <w:rPr>
          <w:sz w:val="28"/>
          <w:szCs w:val="28"/>
          <w:lang w:val="kk-KZ"/>
        </w:rPr>
        <w:t xml:space="preserve"> арасындағы теңгерімді сақтау қажеттілігін ескере отырып анықтайды.</w:t>
      </w:r>
      <w:r w:rsidR="00747E1E">
        <w:rPr>
          <w:sz w:val="28"/>
          <w:szCs w:val="28"/>
          <w:lang w:val="kk-KZ"/>
        </w:rPr>
        <w:t xml:space="preserve"> </w:t>
      </w:r>
    </w:p>
    <w:p w:rsidR="00747E1E" w:rsidRPr="00747E1E" w:rsidRDefault="0083387F" w:rsidP="0083387F">
      <w:pPr>
        <w:jc w:val="both"/>
        <w:rPr>
          <w:sz w:val="28"/>
          <w:szCs w:val="28"/>
          <w:lang w:val="kk-KZ"/>
        </w:rPr>
      </w:pPr>
      <w:r w:rsidRPr="00747E1E">
        <w:rPr>
          <w:sz w:val="28"/>
          <w:szCs w:val="28"/>
          <w:lang w:val="kk-KZ"/>
        </w:rPr>
        <w:t xml:space="preserve">9.2. </w:t>
      </w:r>
      <w:r w:rsidR="00747E1E">
        <w:rPr>
          <w:sz w:val="28"/>
          <w:szCs w:val="28"/>
          <w:lang w:val="kk-KZ"/>
        </w:rPr>
        <w:t>«</w:t>
      </w:r>
      <w:r w:rsidR="00747E1E" w:rsidRPr="00747E1E">
        <w:rPr>
          <w:sz w:val="28"/>
          <w:szCs w:val="28"/>
          <w:lang w:val="kk-KZ"/>
        </w:rPr>
        <w:t>Үлбі металлургиялық зауыты</w:t>
      </w:r>
      <w:r w:rsidR="00747E1E">
        <w:rPr>
          <w:sz w:val="28"/>
          <w:szCs w:val="28"/>
          <w:lang w:val="kk-KZ"/>
        </w:rPr>
        <w:t>»</w:t>
      </w:r>
      <w:r w:rsidR="00747E1E" w:rsidRPr="00747E1E">
        <w:rPr>
          <w:sz w:val="28"/>
          <w:szCs w:val="28"/>
          <w:lang w:val="kk-KZ"/>
        </w:rPr>
        <w:t xml:space="preserve"> АҚ коммерциялық құпияны құрайтын құжаттар мен мәліметтер тізбесі тиісті ішкі құжатпен анықталады.</w:t>
      </w:r>
    </w:p>
    <w:p w:rsidR="00747E1E" w:rsidRPr="00747E1E" w:rsidRDefault="0083387F" w:rsidP="0083387F">
      <w:pPr>
        <w:jc w:val="both"/>
        <w:rPr>
          <w:sz w:val="28"/>
          <w:szCs w:val="28"/>
          <w:lang w:val="kk-KZ"/>
        </w:rPr>
      </w:pPr>
      <w:r w:rsidRPr="00747E1E">
        <w:rPr>
          <w:sz w:val="28"/>
          <w:szCs w:val="28"/>
          <w:lang w:val="kk-KZ"/>
        </w:rPr>
        <w:t xml:space="preserve">9.3. </w:t>
      </w:r>
      <w:r w:rsidR="00747E1E" w:rsidRPr="00747E1E">
        <w:rPr>
          <w:sz w:val="28"/>
          <w:szCs w:val="28"/>
          <w:lang w:val="kk-KZ"/>
        </w:rPr>
        <w:t xml:space="preserve">Қоғамның лауазымды тұлғалары мен қызметкерлері құпия ақпаратты тек қоғам мүддесінде және осы Саясатқа және қоғамның </w:t>
      </w:r>
      <w:r w:rsidR="00747E1E">
        <w:rPr>
          <w:sz w:val="28"/>
          <w:szCs w:val="28"/>
          <w:lang w:val="kk-KZ"/>
        </w:rPr>
        <w:t xml:space="preserve">басқа да </w:t>
      </w:r>
      <w:r w:rsidR="00747E1E" w:rsidRPr="00747E1E">
        <w:rPr>
          <w:sz w:val="28"/>
          <w:szCs w:val="28"/>
          <w:lang w:val="kk-KZ"/>
        </w:rPr>
        <w:t>ішкі құжаттарына сәйкес пайдалануға міндетті. Қоғамның контрагенттері өздеріне мәлім болған құпия ақпаратты заңнамаға, қоғамның өзге де нормативтік актілері мен келісімдеріне сәйкес пайдалануға міндетті.</w:t>
      </w:r>
    </w:p>
    <w:p w:rsidR="00747E1E" w:rsidRDefault="0083387F" w:rsidP="0083387F">
      <w:pPr>
        <w:jc w:val="both"/>
        <w:rPr>
          <w:sz w:val="28"/>
          <w:szCs w:val="28"/>
          <w:lang w:val="kk-KZ"/>
        </w:rPr>
      </w:pPr>
      <w:r w:rsidRPr="00747E1E">
        <w:rPr>
          <w:sz w:val="28"/>
          <w:szCs w:val="28"/>
          <w:lang w:val="kk-KZ"/>
        </w:rPr>
        <w:t xml:space="preserve">9.4. </w:t>
      </w:r>
      <w:r w:rsidR="00747E1E" w:rsidRPr="00747E1E">
        <w:rPr>
          <w:sz w:val="28"/>
          <w:szCs w:val="28"/>
          <w:lang w:val="kk-KZ"/>
        </w:rPr>
        <w:t xml:space="preserve">Қоғамның лауазымды адамдарының, қызметкерлерінің және контрагенттерінің құпия ақпаратты пайдалану тәртібін қамтамасыз ету мақсатында Қоғам құпия ақпаратты заңсыз пайдаланудан қорғауға бағытталған арнайы рәсімдерді енгізуге құқылы. </w:t>
      </w:r>
      <w:r w:rsidR="00747E1E" w:rsidRPr="005E7485">
        <w:rPr>
          <w:sz w:val="28"/>
          <w:szCs w:val="28"/>
          <w:lang w:val="kk-KZ"/>
        </w:rPr>
        <w:t>Көрсетілген рәсімдер:</w:t>
      </w:r>
    </w:p>
    <w:p w:rsidR="0046417E" w:rsidRDefault="0083387F" w:rsidP="0083387F">
      <w:pPr>
        <w:jc w:val="both"/>
        <w:rPr>
          <w:sz w:val="28"/>
          <w:szCs w:val="28"/>
          <w:lang w:val="kk-KZ"/>
        </w:rPr>
      </w:pPr>
      <w:r w:rsidRPr="0046417E">
        <w:rPr>
          <w:sz w:val="28"/>
          <w:szCs w:val="28"/>
          <w:lang w:val="kk-KZ"/>
        </w:rPr>
        <w:t xml:space="preserve">- </w:t>
      </w:r>
      <w:r w:rsidR="0046417E" w:rsidRPr="0046417E">
        <w:rPr>
          <w:sz w:val="28"/>
          <w:szCs w:val="28"/>
          <w:lang w:val="kk-KZ"/>
        </w:rPr>
        <w:t xml:space="preserve">құпия ақпаратты пайдалану тәртібінің сақталуын қамтамасыз ету, оның ішінде құпия ақпаратқа заңсыз қол жеткізуді болдырмау және оны қоғамның лауазымды тұлғалары мен қызметкерлерінің және үшінші тұлғалардың </w:t>
      </w:r>
      <w:r w:rsidR="0046417E">
        <w:rPr>
          <w:sz w:val="28"/>
          <w:szCs w:val="28"/>
          <w:lang w:val="kk-KZ"/>
        </w:rPr>
        <w:t>Қ</w:t>
      </w:r>
      <w:r w:rsidR="0046417E" w:rsidRPr="0046417E">
        <w:rPr>
          <w:sz w:val="28"/>
          <w:szCs w:val="28"/>
          <w:lang w:val="kk-KZ"/>
        </w:rPr>
        <w:t>оғам мүддесінде емес пайдалануы;</w:t>
      </w:r>
      <w:r w:rsidR="0046417E">
        <w:rPr>
          <w:sz w:val="28"/>
          <w:szCs w:val="28"/>
          <w:lang w:val="kk-KZ"/>
        </w:rPr>
        <w:t xml:space="preserve"> </w:t>
      </w:r>
    </w:p>
    <w:p w:rsidR="0083387F" w:rsidRPr="0046417E" w:rsidRDefault="0083387F" w:rsidP="0083387F">
      <w:pPr>
        <w:jc w:val="both"/>
        <w:rPr>
          <w:sz w:val="28"/>
          <w:szCs w:val="28"/>
          <w:lang w:val="kk-KZ"/>
        </w:rPr>
      </w:pPr>
      <w:r w:rsidRPr="0046417E">
        <w:rPr>
          <w:sz w:val="28"/>
          <w:szCs w:val="28"/>
          <w:lang w:val="kk-KZ"/>
        </w:rPr>
        <w:t xml:space="preserve">- </w:t>
      </w:r>
      <w:r w:rsidR="0046417E">
        <w:rPr>
          <w:sz w:val="28"/>
          <w:szCs w:val="28"/>
          <w:lang w:val="kk-KZ"/>
        </w:rPr>
        <w:t>ж</w:t>
      </w:r>
      <w:r w:rsidR="0046417E" w:rsidRPr="0046417E">
        <w:rPr>
          <w:sz w:val="28"/>
          <w:szCs w:val="28"/>
          <w:lang w:val="kk-KZ"/>
        </w:rPr>
        <w:t>алғыз акционердің, инвесторлар мен серіктестердің тарапынан қоғамға деген сенім деңгейін арттыру</w:t>
      </w:r>
      <w:r w:rsidR="0046417E">
        <w:rPr>
          <w:sz w:val="28"/>
          <w:szCs w:val="28"/>
          <w:lang w:val="kk-KZ"/>
        </w:rPr>
        <w:t xml:space="preserve"> үшін енгізіледі</w:t>
      </w:r>
      <w:r w:rsidRPr="0046417E">
        <w:rPr>
          <w:sz w:val="28"/>
          <w:szCs w:val="28"/>
          <w:lang w:val="kk-KZ"/>
        </w:rPr>
        <w:t>.</w:t>
      </w:r>
    </w:p>
    <w:p w:rsidR="0083387F" w:rsidRPr="0046417E" w:rsidRDefault="0083387F" w:rsidP="0083387F">
      <w:pPr>
        <w:jc w:val="both"/>
        <w:rPr>
          <w:sz w:val="28"/>
          <w:szCs w:val="28"/>
          <w:lang w:val="kk-KZ"/>
        </w:rPr>
      </w:pPr>
      <w:r w:rsidRPr="0046417E">
        <w:rPr>
          <w:sz w:val="28"/>
          <w:szCs w:val="28"/>
          <w:lang w:val="kk-KZ"/>
        </w:rPr>
        <w:t>9.5</w:t>
      </w:r>
      <w:r>
        <w:rPr>
          <w:sz w:val="28"/>
          <w:szCs w:val="28"/>
          <w:lang w:val="kk-KZ"/>
        </w:rPr>
        <w:t>.</w:t>
      </w:r>
      <w:r w:rsidRPr="0046417E">
        <w:rPr>
          <w:sz w:val="28"/>
          <w:szCs w:val="28"/>
          <w:lang w:val="kk-KZ"/>
        </w:rPr>
        <w:t xml:space="preserve"> </w:t>
      </w:r>
      <w:r w:rsidR="0046417E">
        <w:rPr>
          <w:sz w:val="28"/>
          <w:szCs w:val="28"/>
          <w:lang w:val="kk-KZ"/>
        </w:rPr>
        <w:t>Ақпаратты ашу процесінде Қ</w:t>
      </w:r>
      <w:r w:rsidR="0046417E" w:rsidRPr="0046417E">
        <w:rPr>
          <w:sz w:val="28"/>
          <w:szCs w:val="28"/>
          <w:lang w:val="kk-KZ"/>
        </w:rPr>
        <w:t>оғамға зиян келтіруге әкеп соққан Қазақстан Республикасының заңнамасын, Жарғысын, осы саясат</w:t>
      </w:r>
      <w:r w:rsidR="0046417E">
        <w:rPr>
          <w:sz w:val="28"/>
          <w:szCs w:val="28"/>
          <w:lang w:val="kk-KZ"/>
        </w:rPr>
        <w:t>т</w:t>
      </w:r>
      <w:r w:rsidR="0046417E" w:rsidRPr="0046417E">
        <w:rPr>
          <w:sz w:val="28"/>
          <w:szCs w:val="28"/>
          <w:lang w:val="kk-KZ"/>
        </w:rPr>
        <w:t>ы және Қоғамның ішкі құжаттарын бұзған жағдайда кінәлі тұлғалар заңнамада белгіленген тәртіппен жауапқа тартылуы мүмкін.</w:t>
      </w:r>
      <w:r w:rsidRPr="0046417E">
        <w:rPr>
          <w:sz w:val="28"/>
          <w:szCs w:val="28"/>
          <w:lang w:val="kk-KZ"/>
        </w:rPr>
        <w:t xml:space="preserve"> </w:t>
      </w:r>
    </w:p>
    <w:p w:rsidR="0083387F" w:rsidRPr="0046417E" w:rsidRDefault="0083387F" w:rsidP="0083387F">
      <w:pPr>
        <w:jc w:val="both"/>
        <w:rPr>
          <w:sz w:val="28"/>
          <w:szCs w:val="28"/>
          <w:lang w:val="kk-KZ"/>
        </w:rPr>
      </w:pPr>
    </w:p>
    <w:p w:rsidR="0083387F" w:rsidRPr="00F71B03" w:rsidRDefault="0083387F" w:rsidP="0083387F">
      <w:pPr>
        <w:jc w:val="both"/>
        <w:rPr>
          <w:sz w:val="28"/>
          <w:szCs w:val="28"/>
          <w:lang w:val="kk-KZ"/>
        </w:rPr>
      </w:pPr>
      <w:r w:rsidRPr="005E7485">
        <w:rPr>
          <w:sz w:val="28"/>
          <w:szCs w:val="28"/>
          <w:lang w:val="kk-KZ"/>
        </w:rPr>
        <w:t xml:space="preserve">10. </w:t>
      </w:r>
      <w:r w:rsidR="00F71B03">
        <w:rPr>
          <w:sz w:val="28"/>
          <w:szCs w:val="28"/>
          <w:lang w:val="kk-KZ"/>
        </w:rPr>
        <w:t>Қорытынды қағидалар</w:t>
      </w:r>
    </w:p>
    <w:p w:rsidR="0083387F" w:rsidRPr="005E7485" w:rsidRDefault="0083387F" w:rsidP="0083387F">
      <w:pPr>
        <w:jc w:val="both"/>
        <w:rPr>
          <w:sz w:val="28"/>
          <w:szCs w:val="28"/>
          <w:lang w:val="kk-KZ"/>
        </w:rPr>
      </w:pPr>
    </w:p>
    <w:p w:rsidR="00F71B03" w:rsidRDefault="0083387F" w:rsidP="0083387F">
      <w:pPr>
        <w:jc w:val="both"/>
        <w:rPr>
          <w:sz w:val="28"/>
          <w:szCs w:val="28"/>
          <w:lang w:val="kk-KZ"/>
        </w:rPr>
      </w:pPr>
      <w:r w:rsidRPr="005E7485">
        <w:rPr>
          <w:sz w:val="28"/>
          <w:szCs w:val="28"/>
          <w:lang w:val="kk-KZ"/>
        </w:rPr>
        <w:t xml:space="preserve">10.1. </w:t>
      </w:r>
      <w:r w:rsidR="00F71B03" w:rsidRPr="005E7485">
        <w:rPr>
          <w:sz w:val="28"/>
          <w:szCs w:val="28"/>
          <w:lang w:val="kk-KZ"/>
        </w:rPr>
        <w:t xml:space="preserve">Осы Саясатпен реттелмеген мәселелер Қазақстан Республикасының заңнамасымен, Қоғамның Жарғысымен, Жалғыз акционердің, Қоғамның </w:t>
      </w:r>
      <w:r w:rsidR="00F71B03" w:rsidRPr="005E7485">
        <w:rPr>
          <w:sz w:val="28"/>
          <w:szCs w:val="28"/>
          <w:lang w:val="kk-KZ"/>
        </w:rPr>
        <w:lastRenderedPageBreak/>
        <w:t xml:space="preserve">Директорлар кеңесінің шешімдерімен және белгіленген тәртіппен қабылданған </w:t>
      </w:r>
      <w:r w:rsidR="00F71B03">
        <w:rPr>
          <w:sz w:val="28"/>
          <w:szCs w:val="28"/>
          <w:lang w:val="kk-KZ"/>
        </w:rPr>
        <w:t>Қ</w:t>
      </w:r>
      <w:r w:rsidR="00F71B03" w:rsidRPr="005E7485">
        <w:rPr>
          <w:sz w:val="28"/>
          <w:szCs w:val="28"/>
          <w:lang w:val="kk-KZ"/>
        </w:rPr>
        <w:t>оғамның ішкі құжаттарымен реттеледі.</w:t>
      </w:r>
    </w:p>
    <w:p w:rsidR="0083387F" w:rsidRPr="00B2082C" w:rsidRDefault="0083387F" w:rsidP="00BB161B">
      <w:pPr>
        <w:jc w:val="both"/>
        <w:rPr>
          <w:lang w:val="kk-KZ"/>
        </w:rPr>
      </w:pPr>
      <w:r w:rsidRPr="00F71B03">
        <w:rPr>
          <w:sz w:val="28"/>
          <w:szCs w:val="28"/>
          <w:lang w:val="kk-KZ"/>
        </w:rPr>
        <w:t xml:space="preserve">10.2. </w:t>
      </w:r>
      <w:r w:rsidR="00F71B03" w:rsidRPr="00F71B03">
        <w:rPr>
          <w:sz w:val="28"/>
          <w:szCs w:val="28"/>
          <w:lang w:val="kk-KZ"/>
        </w:rPr>
        <w:t>Егер осы Саясаттың жекелеген тармақтары Қазақстан Республикасының қолданыстағы заңнамасының, Қоғам Жарғысының өзгеруі нәтижесінде олармен қайшы келетін болса, осы Саясат Қазақстан Республикасының қолданыстағы заңнамасына және Қоғам Жарғысына қайшы келмейтін бөлігінде қолданылады.</w:t>
      </w:r>
    </w:p>
    <w:sectPr w:rsidR="0083387F" w:rsidRPr="00B20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Arial">
    <w:altName w:val="Arial"/>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5815"/>
    <w:multiLevelType w:val="hybridMultilevel"/>
    <w:tmpl w:val="80E8C3EE"/>
    <w:lvl w:ilvl="0" w:tplc="70D4CFB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4C95DD2"/>
    <w:multiLevelType w:val="hybridMultilevel"/>
    <w:tmpl w:val="2D9C2156"/>
    <w:lvl w:ilvl="0" w:tplc="01E6152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2B"/>
    <w:rsid w:val="000051BD"/>
    <w:rsid w:val="000B072B"/>
    <w:rsid w:val="001462CD"/>
    <w:rsid w:val="0017049C"/>
    <w:rsid w:val="00171894"/>
    <w:rsid w:val="00196699"/>
    <w:rsid w:val="00266C64"/>
    <w:rsid w:val="002C19F3"/>
    <w:rsid w:val="00326795"/>
    <w:rsid w:val="00370787"/>
    <w:rsid w:val="003D238C"/>
    <w:rsid w:val="003E04AD"/>
    <w:rsid w:val="00436D32"/>
    <w:rsid w:val="0046417E"/>
    <w:rsid w:val="004656D4"/>
    <w:rsid w:val="004E53D6"/>
    <w:rsid w:val="00527E5F"/>
    <w:rsid w:val="00584C33"/>
    <w:rsid w:val="005D4B86"/>
    <w:rsid w:val="005E7485"/>
    <w:rsid w:val="006158BC"/>
    <w:rsid w:val="006437A6"/>
    <w:rsid w:val="006702ED"/>
    <w:rsid w:val="00735D5B"/>
    <w:rsid w:val="00747E1E"/>
    <w:rsid w:val="0077135E"/>
    <w:rsid w:val="00777B55"/>
    <w:rsid w:val="007B5997"/>
    <w:rsid w:val="007E39A9"/>
    <w:rsid w:val="008307AC"/>
    <w:rsid w:val="00831122"/>
    <w:rsid w:val="0083387F"/>
    <w:rsid w:val="008418F1"/>
    <w:rsid w:val="009D2EA2"/>
    <w:rsid w:val="00A0636A"/>
    <w:rsid w:val="00A27D15"/>
    <w:rsid w:val="00AD469F"/>
    <w:rsid w:val="00B2082C"/>
    <w:rsid w:val="00B928D3"/>
    <w:rsid w:val="00BB161B"/>
    <w:rsid w:val="00BD1251"/>
    <w:rsid w:val="00BE4B4D"/>
    <w:rsid w:val="00C456D0"/>
    <w:rsid w:val="00C753BE"/>
    <w:rsid w:val="00D74E71"/>
    <w:rsid w:val="00DC3924"/>
    <w:rsid w:val="00DE3C16"/>
    <w:rsid w:val="00E04C05"/>
    <w:rsid w:val="00EB2D0C"/>
    <w:rsid w:val="00F0773B"/>
    <w:rsid w:val="00F17E1C"/>
    <w:rsid w:val="00F308D2"/>
    <w:rsid w:val="00F5359F"/>
    <w:rsid w:val="00F66804"/>
    <w:rsid w:val="00F71B03"/>
    <w:rsid w:val="00F77278"/>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2B"/>
    <w:pPr>
      <w:spacing w:after="0" w:line="240" w:lineRule="auto"/>
    </w:pPr>
    <w:rPr>
      <w:rFonts w:eastAsia="Times New Roman"/>
      <w:sz w:val="24"/>
      <w:szCs w:val="24"/>
      <w:lang w:eastAsia="ru-RU"/>
    </w:rPr>
  </w:style>
  <w:style w:type="paragraph" w:styleId="1">
    <w:name w:val="heading 1"/>
    <w:basedOn w:val="a"/>
    <w:next w:val="a"/>
    <w:link w:val="10"/>
    <w:qFormat/>
    <w:rsid w:val="000B072B"/>
    <w:pPr>
      <w:keepNext/>
      <w:outlineLvl w:val="0"/>
    </w:pPr>
    <w:rPr>
      <w:rFonts w:ascii="KZ Arial" w:hAnsi="KZ Arial"/>
      <w:b/>
      <w:bCs/>
      <w:sz w:val="28"/>
      <w:lang w:eastAsia="ko-KR"/>
    </w:rPr>
  </w:style>
  <w:style w:type="paragraph" w:styleId="2">
    <w:name w:val="heading 2"/>
    <w:basedOn w:val="a"/>
    <w:next w:val="a"/>
    <w:link w:val="20"/>
    <w:semiHidden/>
    <w:unhideWhenUsed/>
    <w:qFormat/>
    <w:rsid w:val="000B072B"/>
    <w:pPr>
      <w:keepNext/>
      <w:jc w:val="right"/>
      <w:outlineLvl w:val="1"/>
    </w:pPr>
    <w:rPr>
      <w:rFonts w:ascii="KZ Arial" w:hAnsi="KZ Arial"/>
      <w:b/>
      <w:bCs/>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7135E"/>
    <w:pPr>
      <w:spacing w:after="0" w:line="240" w:lineRule="auto"/>
    </w:pPr>
  </w:style>
  <w:style w:type="character" w:customStyle="1" w:styleId="10">
    <w:name w:val="Заголовок 1 Знак"/>
    <w:basedOn w:val="a0"/>
    <w:link w:val="1"/>
    <w:rsid w:val="000B072B"/>
    <w:rPr>
      <w:rFonts w:ascii="KZ Arial" w:eastAsia="Times New Roman" w:hAnsi="KZ Arial"/>
      <w:b/>
      <w:bCs/>
      <w:szCs w:val="24"/>
      <w:lang w:eastAsia="ko-KR"/>
    </w:rPr>
  </w:style>
  <w:style w:type="character" w:customStyle="1" w:styleId="20">
    <w:name w:val="Заголовок 2 Знак"/>
    <w:basedOn w:val="a0"/>
    <w:link w:val="2"/>
    <w:semiHidden/>
    <w:rsid w:val="000B072B"/>
    <w:rPr>
      <w:rFonts w:ascii="KZ Arial" w:eastAsia="Times New Roman" w:hAnsi="KZ Arial"/>
      <w:b/>
      <w:bCs/>
      <w:szCs w:val="24"/>
      <w:lang w:eastAsia="ko-KR"/>
    </w:rPr>
  </w:style>
  <w:style w:type="character" w:styleId="a4">
    <w:name w:val="Emphasis"/>
    <w:basedOn w:val="a0"/>
    <w:qFormat/>
    <w:rsid w:val="000B072B"/>
    <w:rPr>
      <w:i/>
      <w:iCs/>
    </w:rPr>
  </w:style>
  <w:style w:type="paragraph" w:styleId="a5">
    <w:name w:val="Balloon Text"/>
    <w:basedOn w:val="a"/>
    <w:link w:val="a6"/>
    <w:uiPriority w:val="99"/>
    <w:semiHidden/>
    <w:unhideWhenUsed/>
    <w:rsid w:val="004656D4"/>
    <w:rPr>
      <w:rFonts w:ascii="Segoe UI" w:hAnsi="Segoe UI" w:cs="Segoe UI"/>
      <w:sz w:val="18"/>
      <w:szCs w:val="18"/>
    </w:rPr>
  </w:style>
  <w:style w:type="character" w:customStyle="1" w:styleId="a6">
    <w:name w:val="Текст выноски Знак"/>
    <w:basedOn w:val="a0"/>
    <w:link w:val="a5"/>
    <w:uiPriority w:val="99"/>
    <w:semiHidden/>
    <w:rsid w:val="004656D4"/>
    <w:rPr>
      <w:rFonts w:ascii="Segoe UI" w:eastAsia="Times New Roman" w:hAnsi="Segoe UI" w:cs="Segoe UI"/>
      <w:sz w:val="18"/>
      <w:szCs w:val="18"/>
      <w:lang w:eastAsia="ru-RU"/>
    </w:rPr>
  </w:style>
  <w:style w:type="table" w:styleId="a7">
    <w:name w:val="Table Grid"/>
    <w:basedOn w:val="a1"/>
    <w:uiPriority w:val="39"/>
    <w:rsid w:val="00DE3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2B"/>
    <w:pPr>
      <w:spacing w:after="0" w:line="240" w:lineRule="auto"/>
    </w:pPr>
    <w:rPr>
      <w:rFonts w:eastAsia="Times New Roman"/>
      <w:sz w:val="24"/>
      <w:szCs w:val="24"/>
      <w:lang w:eastAsia="ru-RU"/>
    </w:rPr>
  </w:style>
  <w:style w:type="paragraph" w:styleId="1">
    <w:name w:val="heading 1"/>
    <w:basedOn w:val="a"/>
    <w:next w:val="a"/>
    <w:link w:val="10"/>
    <w:qFormat/>
    <w:rsid w:val="000B072B"/>
    <w:pPr>
      <w:keepNext/>
      <w:outlineLvl w:val="0"/>
    </w:pPr>
    <w:rPr>
      <w:rFonts w:ascii="KZ Arial" w:hAnsi="KZ Arial"/>
      <w:b/>
      <w:bCs/>
      <w:sz w:val="28"/>
      <w:lang w:eastAsia="ko-KR"/>
    </w:rPr>
  </w:style>
  <w:style w:type="paragraph" w:styleId="2">
    <w:name w:val="heading 2"/>
    <w:basedOn w:val="a"/>
    <w:next w:val="a"/>
    <w:link w:val="20"/>
    <w:semiHidden/>
    <w:unhideWhenUsed/>
    <w:qFormat/>
    <w:rsid w:val="000B072B"/>
    <w:pPr>
      <w:keepNext/>
      <w:jc w:val="right"/>
      <w:outlineLvl w:val="1"/>
    </w:pPr>
    <w:rPr>
      <w:rFonts w:ascii="KZ Arial" w:hAnsi="KZ Arial"/>
      <w:b/>
      <w:bCs/>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7135E"/>
    <w:pPr>
      <w:spacing w:after="0" w:line="240" w:lineRule="auto"/>
    </w:pPr>
  </w:style>
  <w:style w:type="character" w:customStyle="1" w:styleId="10">
    <w:name w:val="Заголовок 1 Знак"/>
    <w:basedOn w:val="a0"/>
    <w:link w:val="1"/>
    <w:rsid w:val="000B072B"/>
    <w:rPr>
      <w:rFonts w:ascii="KZ Arial" w:eastAsia="Times New Roman" w:hAnsi="KZ Arial"/>
      <w:b/>
      <w:bCs/>
      <w:szCs w:val="24"/>
      <w:lang w:eastAsia="ko-KR"/>
    </w:rPr>
  </w:style>
  <w:style w:type="character" w:customStyle="1" w:styleId="20">
    <w:name w:val="Заголовок 2 Знак"/>
    <w:basedOn w:val="a0"/>
    <w:link w:val="2"/>
    <w:semiHidden/>
    <w:rsid w:val="000B072B"/>
    <w:rPr>
      <w:rFonts w:ascii="KZ Arial" w:eastAsia="Times New Roman" w:hAnsi="KZ Arial"/>
      <w:b/>
      <w:bCs/>
      <w:szCs w:val="24"/>
      <w:lang w:eastAsia="ko-KR"/>
    </w:rPr>
  </w:style>
  <w:style w:type="character" w:styleId="a4">
    <w:name w:val="Emphasis"/>
    <w:basedOn w:val="a0"/>
    <w:qFormat/>
    <w:rsid w:val="000B072B"/>
    <w:rPr>
      <w:i/>
      <w:iCs/>
    </w:rPr>
  </w:style>
  <w:style w:type="paragraph" w:styleId="a5">
    <w:name w:val="Balloon Text"/>
    <w:basedOn w:val="a"/>
    <w:link w:val="a6"/>
    <w:uiPriority w:val="99"/>
    <w:semiHidden/>
    <w:unhideWhenUsed/>
    <w:rsid w:val="004656D4"/>
    <w:rPr>
      <w:rFonts w:ascii="Segoe UI" w:hAnsi="Segoe UI" w:cs="Segoe UI"/>
      <w:sz w:val="18"/>
      <w:szCs w:val="18"/>
    </w:rPr>
  </w:style>
  <w:style w:type="character" w:customStyle="1" w:styleId="a6">
    <w:name w:val="Текст выноски Знак"/>
    <w:basedOn w:val="a0"/>
    <w:link w:val="a5"/>
    <w:uiPriority w:val="99"/>
    <w:semiHidden/>
    <w:rsid w:val="004656D4"/>
    <w:rPr>
      <w:rFonts w:ascii="Segoe UI" w:eastAsia="Times New Roman" w:hAnsi="Segoe UI" w:cs="Segoe UI"/>
      <w:sz w:val="18"/>
      <w:szCs w:val="18"/>
      <w:lang w:eastAsia="ru-RU"/>
    </w:rPr>
  </w:style>
  <w:style w:type="table" w:styleId="a7">
    <w:name w:val="Table Grid"/>
    <w:basedOn w:val="a1"/>
    <w:uiPriority w:val="39"/>
    <w:rsid w:val="00DE3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9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605C-1C4B-4D36-83C8-73157D55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1626</Words>
  <Characters>9270</Characters>
  <Application>Microsoft Office Word</Application>
  <DocSecurity>4</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Казачек Александр Юрьевич</dc:creator>
  <cp:lastModifiedBy>5</cp:lastModifiedBy>
  <cp:revision>2</cp:revision>
  <cp:lastPrinted>2019-11-29T05:35:00Z</cp:lastPrinted>
  <dcterms:created xsi:type="dcterms:W3CDTF">2019-11-29T10:08:00Z</dcterms:created>
  <dcterms:modified xsi:type="dcterms:W3CDTF">2019-11-29T10:08:00Z</dcterms:modified>
</cp:coreProperties>
</file>