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DA51" w14:textId="17EB89F7" w:rsidR="00EC7ADC" w:rsidRPr="005D7AC4" w:rsidRDefault="005D7AC4">
      <w:pPr>
        <w:pStyle w:val="Header1"/>
        <w:rPr>
          <w:rFonts w:ascii="Arial" w:hAnsi="Arial" w:cs="Arial"/>
          <w:color w:val="D04A02"/>
          <w:lang w:val="ru-RU"/>
        </w:rPr>
      </w:pPr>
      <w:proofErr w:type="spellStart"/>
      <w:r w:rsidRPr="005D7AC4">
        <w:rPr>
          <w:rFonts w:ascii="Arial" w:hAnsi="Arial" w:cs="Arial"/>
          <w:color w:val="D04A02"/>
          <w:lang w:val="ru-RU"/>
        </w:rPr>
        <w:t>Тәуелсіз</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аудитордың</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аудиторлық</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есебі</w:t>
      </w:r>
      <w:proofErr w:type="spellEnd"/>
    </w:p>
    <w:p w14:paraId="65BD1962" w14:textId="77777777" w:rsidR="00EC7ADC" w:rsidRPr="005D7AC4" w:rsidRDefault="00FD43C4">
      <w:pPr>
        <w:pStyle w:val="Body2"/>
        <w:rPr>
          <w:rFonts w:ascii="Arial" w:hAnsi="Arial" w:cs="Arial"/>
          <w:lang w:val="ru-RU"/>
        </w:rPr>
      </w:pPr>
      <w:r w:rsidRPr="005D7AC4">
        <w:rPr>
          <w:rFonts w:ascii="Arial" w:hAnsi="Arial" w:cs="Arial"/>
        </w:rPr>
        <w:t> </w:t>
      </w:r>
    </w:p>
    <w:p w14:paraId="2283BB24" w14:textId="5EA2501D" w:rsidR="00EC7ADC" w:rsidRPr="005D7AC4" w:rsidRDefault="005D7AC4">
      <w:pPr>
        <w:pStyle w:val="Body2"/>
        <w:rPr>
          <w:rFonts w:ascii="Arial" w:hAnsi="Arial" w:cs="Arial"/>
          <w:lang w:val="ru-RU"/>
        </w:rPr>
      </w:pPr>
      <w:bookmarkStart w:id="0" w:name="_Hlk96384353"/>
      <w:r w:rsidRPr="005D7AC4">
        <w:rPr>
          <w:rFonts w:ascii="Arial" w:hAnsi="Arial" w:cs="Arial"/>
          <w:lang w:val="ru-RU"/>
        </w:rPr>
        <w:t>«</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акционеріне</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Директорлар</w:t>
      </w:r>
      <w:proofErr w:type="spellEnd"/>
      <w:r w:rsidRPr="005D7AC4">
        <w:rPr>
          <w:rFonts w:ascii="Arial" w:hAnsi="Arial" w:cs="Arial"/>
          <w:lang w:val="ru-RU"/>
        </w:rPr>
        <w:t xml:space="preserve"> </w:t>
      </w:r>
      <w:proofErr w:type="spellStart"/>
      <w:r w:rsidRPr="005D7AC4">
        <w:rPr>
          <w:rFonts w:ascii="Arial" w:hAnsi="Arial" w:cs="Arial"/>
          <w:lang w:val="ru-RU"/>
        </w:rPr>
        <w:t>кеңесіне</w:t>
      </w:r>
      <w:proofErr w:type="spellEnd"/>
      <w:r w:rsidR="00FD43C4" w:rsidRPr="005D7AC4">
        <w:rPr>
          <w:rFonts w:ascii="Arial" w:hAnsi="Arial" w:cs="Arial"/>
          <w:lang w:val="ru-RU"/>
        </w:rPr>
        <w:t>:</w:t>
      </w:r>
    </w:p>
    <w:bookmarkEnd w:id="0"/>
    <w:p w14:paraId="32AF1531" w14:textId="77777777" w:rsidR="00EC7ADC" w:rsidRPr="005D7AC4" w:rsidRDefault="00FD43C4">
      <w:pPr>
        <w:pStyle w:val="Body2"/>
        <w:rPr>
          <w:rFonts w:ascii="Arial" w:hAnsi="Arial" w:cs="Arial"/>
          <w:lang w:val="ru-RU"/>
        </w:rPr>
      </w:pPr>
      <w:r w:rsidRPr="005D7AC4">
        <w:rPr>
          <w:rFonts w:ascii="Arial" w:hAnsi="Arial" w:cs="Arial"/>
        </w:rPr>
        <w:t> </w:t>
      </w:r>
    </w:p>
    <w:p w14:paraId="01CCCCB9" w14:textId="6EA95CFA" w:rsidR="00EC7ADC" w:rsidRPr="005D7AC4" w:rsidRDefault="005D7AC4">
      <w:pPr>
        <w:pStyle w:val="Head2"/>
        <w:rPr>
          <w:rFonts w:cs="Arial"/>
          <w:color w:val="D04A02"/>
        </w:rPr>
      </w:pPr>
      <w:r w:rsidRPr="005D7AC4">
        <w:rPr>
          <w:rFonts w:cs="Arial"/>
          <w:color w:val="D04A02"/>
          <w:lang w:val="kk-KZ"/>
        </w:rPr>
        <w:t>Біздің пікіріміз</w:t>
      </w:r>
    </w:p>
    <w:p w14:paraId="28D69978" w14:textId="5300F6E9" w:rsidR="00EC7ADC" w:rsidRPr="005D7AC4" w:rsidRDefault="005C5522">
      <w:pPr>
        <w:pStyle w:val="Body2"/>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ойымызша</w:t>
      </w:r>
      <w:proofErr w:type="spellEnd"/>
      <w:r w:rsidRPr="005D7AC4">
        <w:rPr>
          <w:rFonts w:ascii="Arial" w:hAnsi="Arial" w:cs="Arial"/>
          <w:lang w:val="ru-RU"/>
        </w:rPr>
        <w:t xml:space="preserve">, </w:t>
      </w:r>
      <w:proofErr w:type="spellStart"/>
      <w:r w:rsidR="00125509" w:rsidRPr="005D7AC4">
        <w:rPr>
          <w:rFonts w:ascii="Arial" w:hAnsi="Arial" w:cs="Arial"/>
          <w:lang w:val="ru-RU"/>
        </w:rPr>
        <w:t>шоғырландырылған</w:t>
      </w:r>
      <w:proofErr w:type="spellEnd"/>
      <w:r w:rsidR="00125509"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барлық</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қатынастарда</w:t>
      </w:r>
      <w:proofErr w:type="spellEnd"/>
      <w:r w:rsidRPr="005D7AC4">
        <w:rPr>
          <w:rFonts w:ascii="Arial" w:hAnsi="Arial" w:cs="Arial"/>
          <w:lang w:val="ru-RU"/>
        </w:rPr>
        <w:t xml:space="preserve"> 202</w:t>
      </w:r>
      <w:r w:rsidR="00391E48" w:rsidRPr="00391E48">
        <w:rPr>
          <w:rFonts w:ascii="Arial" w:hAnsi="Arial" w:cs="Arial"/>
          <w:lang w:val="ru-RU"/>
        </w:rPr>
        <w:t>2</w:t>
      </w:r>
      <w:r w:rsidRPr="005D7AC4">
        <w:rPr>
          <w:rFonts w:ascii="Arial" w:hAnsi="Arial" w:cs="Arial"/>
          <w:lang w:val="ru-RU"/>
        </w:rPr>
        <w:t xml:space="preserve"> </w:t>
      </w:r>
      <w:proofErr w:type="spellStart"/>
      <w:r w:rsidRPr="005D7AC4">
        <w:rPr>
          <w:rFonts w:ascii="Arial" w:hAnsi="Arial" w:cs="Arial"/>
          <w:lang w:val="ru-RU"/>
        </w:rPr>
        <w:t>жылғы</w:t>
      </w:r>
      <w:proofErr w:type="spellEnd"/>
      <w:r w:rsidRPr="005D7AC4">
        <w:rPr>
          <w:rFonts w:ascii="Arial" w:hAnsi="Arial" w:cs="Arial"/>
          <w:lang w:val="ru-RU"/>
        </w:rPr>
        <w:t xml:space="preserve"> 31 </w:t>
      </w:r>
      <w:proofErr w:type="spellStart"/>
      <w:r w:rsidRPr="005D7AC4">
        <w:rPr>
          <w:rFonts w:ascii="Arial" w:hAnsi="Arial" w:cs="Arial"/>
          <w:lang w:val="ru-RU"/>
        </w:rPr>
        <w:t>желтоқсандағы</w:t>
      </w:r>
      <w:proofErr w:type="spellEnd"/>
      <w:r w:rsidRPr="005D7AC4">
        <w:rPr>
          <w:rFonts w:ascii="Arial" w:hAnsi="Arial" w:cs="Arial"/>
          <w:lang w:val="ru-RU"/>
        </w:rPr>
        <w:t xml:space="preserve"> </w:t>
      </w:r>
      <w:proofErr w:type="spellStart"/>
      <w:r w:rsidRPr="005D7AC4">
        <w:rPr>
          <w:rFonts w:ascii="Arial" w:hAnsi="Arial" w:cs="Arial"/>
          <w:lang w:val="ru-RU"/>
        </w:rPr>
        <w:t>жағдай</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еншілес</w:t>
      </w:r>
      <w:proofErr w:type="spellEnd"/>
      <w:r w:rsidRPr="005D7AC4">
        <w:rPr>
          <w:rFonts w:ascii="Arial" w:hAnsi="Arial" w:cs="Arial"/>
          <w:lang w:val="ru-RU"/>
        </w:rPr>
        <w:t xml:space="preserve"> </w:t>
      </w:r>
      <w:proofErr w:type="spellStart"/>
      <w:r w:rsidRPr="005D7AC4">
        <w:rPr>
          <w:rFonts w:ascii="Arial" w:hAnsi="Arial" w:cs="Arial"/>
          <w:lang w:val="ru-RU"/>
        </w:rPr>
        <w:t>кәсіпорындарының</w:t>
      </w:r>
      <w:proofErr w:type="spellEnd"/>
      <w:r w:rsidRPr="005D7AC4">
        <w:rPr>
          <w:rFonts w:ascii="Arial" w:hAnsi="Arial" w:cs="Arial"/>
          <w:lang w:val="ru-RU"/>
        </w:rPr>
        <w:t xml:space="preserve"> (</w:t>
      </w:r>
      <w:proofErr w:type="spellStart"/>
      <w:r w:rsidRPr="005D7AC4">
        <w:rPr>
          <w:rFonts w:ascii="Arial" w:hAnsi="Arial" w:cs="Arial"/>
          <w:lang w:val="ru-RU"/>
        </w:rPr>
        <w:t>бұдан</w:t>
      </w:r>
      <w:proofErr w:type="spellEnd"/>
      <w:r w:rsidRPr="005D7AC4">
        <w:rPr>
          <w:rFonts w:ascii="Arial" w:hAnsi="Arial" w:cs="Arial"/>
          <w:lang w:val="ru-RU"/>
        </w:rPr>
        <w:t xml:space="preserve"> </w:t>
      </w:r>
      <w:proofErr w:type="spellStart"/>
      <w:r w:rsidRPr="005D7AC4">
        <w:rPr>
          <w:rFonts w:ascii="Arial" w:hAnsi="Arial" w:cs="Arial"/>
          <w:lang w:val="ru-RU"/>
        </w:rPr>
        <w:t>әрі</w:t>
      </w:r>
      <w:proofErr w:type="spellEnd"/>
      <w:r w:rsidRPr="005D7AC4">
        <w:rPr>
          <w:rFonts w:ascii="Arial" w:hAnsi="Arial" w:cs="Arial"/>
          <w:lang w:val="ru-RU"/>
        </w:rPr>
        <w:t xml:space="preserve"> </w:t>
      </w:r>
      <w:proofErr w:type="spellStart"/>
      <w:r w:rsidRPr="005D7AC4">
        <w:rPr>
          <w:rFonts w:ascii="Arial" w:hAnsi="Arial" w:cs="Arial"/>
          <w:lang w:val="ru-RU"/>
        </w:rPr>
        <w:t>біріге</w:t>
      </w:r>
      <w:proofErr w:type="spellEnd"/>
      <w:r w:rsidRPr="005D7AC4">
        <w:rPr>
          <w:rFonts w:ascii="Arial" w:hAnsi="Arial" w:cs="Arial"/>
          <w:lang w:val="ru-RU"/>
        </w:rPr>
        <w:t xml:space="preserve"> – «Топ»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аталады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жағдайын</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күнге</w:t>
      </w:r>
      <w:proofErr w:type="spellEnd"/>
      <w:r w:rsidRPr="005D7AC4">
        <w:rPr>
          <w:rFonts w:ascii="Arial" w:hAnsi="Arial" w:cs="Arial"/>
          <w:lang w:val="ru-RU"/>
        </w:rPr>
        <w:t xml:space="preserve"> </w:t>
      </w:r>
      <w:proofErr w:type="spellStart"/>
      <w:r w:rsidRPr="005D7AC4">
        <w:rPr>
          <w:rFonts w:ascii="Arial" w:hAnsi="Arial" w:cs="Arial"/>
          <w:lang w:val="ru-RU"/>
        </w:rPr>
        <w:t>аяқталған</w:t>
      </w:r>
      <w:proofErr w:type="spellEnd"/>
      <w:r w:rsidRPr="005D7AC4">
        <w:rPr>
          <w:rFonts w:ascii="Arial" w:hAnsi="Arial" w:cs="Arial"/>
          <w:lang w:val="ru-RU"/>
        </w:rPr>
        <w:t xml:space="preserve"> </w:t>
      </w:r>
      <w:proofErr w:type="spellStart"/>
      <w:r w:rsidRPr="005D7AC4">
        <w:rPr>
          <w:rFonts w:ascii="Arial" w:hAnsi="Arial" w:cs="Arial"/>
          <w:lang w:val="ru-RU"/>
        </w:rPr>
        <w:t>жыл</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нәтижелері</w:t>
      </w:r>
      <w:proofErr w:type="spellEnd"/>
      <w:r w:rsidRPr="005D7AC4">
        <w:rPr>
          <w:rFonts w:ascii="Arial" w:hAnsi="Arial" w:cs="Arial"/>
          <w:lang w:val="ru-RU"/>
        </w:rPr>
        <w:t xml:space="preserve"> мен </w:t>
      </w:r>
      <w:proofErr w:type="spellStart"/>
      <w:r w:rsidRPr="005D7AC4">
        <w:rPr>
          <w:rFonts w:ascii="Arial" w:hAnsi="Arial" w:cs="Arial"/>
          <w:lang w:val="ru-RU"/>
        </w:rPr>
        <w:t>ақша</w:t>
      </w:r>
      <w:proofErr w:type="spellEnd"/>
      <w:r w:rsidRPr="005D7AC4">
        <w:rPr>
          <w:rFonts w:ascii="Arial" w:hAnsi="Arial" w:cs="Arial"/>
          <w:lang w:val="ru-RU"/>
        </w:rPr>
        <w:t xml:space="preserve"> </w:t>
      </w:r>
      <w:proofErr w:type="spellStart"/>
      <w:r w:rsidRPr="005D7AC4">
        <w:rPr>
          <w:rFonts w:ascii="Arial" w:hAnsi="Arial" w:cs="Arial"/>
          <w:lang w:val="ru-RU"/>
        </w:rPr>
        <w:t>қаражатының</w:t>
      </w:r>
      <w:proofErr w:type="spellEnd"/>
      <w:r w:rsidRPr="005D7AC4">
        <w:rPr>
          <w:rFonts w:ascii="Arial" w:hAnsi="Arial" w:cs="Arial"/>
          <w:lang w:val="ru-RU"/>
        </w:rPr>
        <w:t xml:space="preserve"> </w:t>
      </w:r>
      <w:proofErr w:type="spellStart"/>
      <w:r w:rsidRPr="005D7AC4">
        <w:rPr>
          <w:rFonts w:ascii="Arial" w:hAnsi="Arial" w:cs="Arial"/>
          <w:lang w:val="ru-RU"/>
        </w:rPr>
        <w:t>шоғырланған</w:t>
      </w:r>
      <w:proofErr w:type="spellEnd"/>
      <w:r w:rsidRPr="005D7AC4">
        <w:rPr>
          <w:rFonts w:ascii="Arial" w:hAnsi="Arial" w:cs="Arial"/>
          <w:lang w:val="ru-RU"/>
        </w:rPr>
        <w:t xml:space="preserve"> </w:t>
      </w:r>
      <w:proofErr w:type="spellStart"/>
      <w:r w:rsidRPr="005D7AC4">
        <w:rPr>
          <w:rFonts w:ascii="Arial" w:hAnsi="Arial" w:cs="Arial"/>
          <w:lang w:val="ru-RU"/>
        </w:rPr>
        <w:t>қозғалысын</w:t>
      </w:r>
      <w:proofErr w:type="spellEnd"/>
      <w:r w:rsidRPr="005D7AC4">
        <w:rPr>
          <w:rFonts w:ascii="Arial" w:hAnsi="Arial" w:cs="Arial"/>
          <w:lang w:val="ru-RU"/>
        </w:rPr>
        <w:t xml:space="preserve"> </w:t>
      </w:r>
      <w:proofErr w:type="spellStart"/>
      <w:r w:rsidRPr="005D7AC4">
        <w:rPr>
          <w:rFonts w:ascii="Arial" w:hAnsi="Arial" w:cs="Arial"/>
          <w:lang w:val="ru-RU"/>
        </w:rPr>
        <w:t>анық</w:t>
      </w:r>
      <w:proofErr w:type="spellEnd"/>
      <w:r w:rsidRPr="005D7AC4">
        <w:rPr>
          <w:rFonts w:ascii="Arial" w:hAnsi="Arial" w:cs="Arial"/>
          <w:lang w:val="ru-RU"/>
        </w:rPr>
        <w:t xml:space="preserve"> </w:t>
      </w:r>
      <w:proofErr w:type="spellStart"/>
      <w:r w:rsidRPr="005D7AC4">
        <w:rPr>
          <w:rFonts w:ascii="Arial" w:hAnsi="Arial" w:cs="Arial"/>
          <w:lang w:val="ru-RU"/>
        </w:rPr>
        <w:t>көрсетеді</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02973BF" w14:textId="77777777" w:rsidR="005C5522" w:rsidRPr="005D7AC4" w:rsidRDefault="005C5522" w:rsidP="005C5522">
      <w:pPr>
        <w:pStyle w:val="Special"/>
        <w:rPr>
          <w:rFonts w:cs="Arial"/>
          <w:bCs/>
        </w:rPr>
      </w:pPr>
      <w:r w:rsidRPr="005D7AC4">
        <w:rPr>
          <w:rFonts w:cs="Arial"/>
          <w:bCs/>
          <w:lang w:val="kk-KZ"/>
        </w:rPr>
        <w:t>Аудит тақырыбы</w:t>
      </w:r>
    </w:p>
    <w:p w14:paraId="2C5CCFCA" w14:textId="24B37F38" w:rsidR="00EC7ADC" w:rsidRPr="005D7AC4" w:rsidRDefault="005C5522">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есептілігіне</w:t>
      </w:r>
      <w:proofErr w:type="spellEnd"/>
      <w:r w:rsidRPr="005D7AC4">
        <w:rPr>
          <w:rFonts w:ascii="Arial" w:hAnsi="Arial" w:cs="Arial"/>
          <w:lang w:val="ru-RU"/>
        </w:rPr>
        <w:t xml:space="preserve"> аудит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оған</w:t>
      </w:r>
      <w:proofErr w:type="spellEnd"/>
      <w:r w:rsidRPr="005D7AC4">
        <w:rPr>
          <w:rFonts w:ascii="Arial" w:hAnsi="Arial" w:cs="Arial"/>
          <w:lang w:val="ru-RU"/>
        </w:rPr>
        <w:t xml:space="preserve"> </w:t>
      </w:r>
      <w:proofErr w:type="spellStart"/>
      <w:r w:rsidRPr="005D7AC4">
        <w:rPr>
          <w:rFonts w:ascii="Arial" w:hAnsi="Arial" w:cs="Arial"/>
          <w:lang w:val="ru-RU"/>
        </w:rPr>
        <w:t>кіретіндер</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7F9C44BB" w14:textId="7DFEA9B9" w:rsidR="00EC7ADC" w:rsidRPr="005D7AC4" w:rsidRDefault="005C5522">
      <w:pPr>
        <w:pStyle w:val="Level3"/>
        <w:numPr>
          <w:ilvl w:val="0"/>
          <w:numId w:val="21"/>
        </w:numPr>
        <w:outlineLvl w:val="3"/>
      </w:pPr>
      <w:bookmarkStart w:id="1" w:name="bookmark-name-111_●"/>
      <w:bookmarkStart w:id="2" w:name="_Hlk96384414"/>
      <w:bookmarkEnd w:id="1"/>
      <w:r w:rsidRPr="005D7AC4">
        <w:t>202</w:t>
      </w:r>
      <w:r w:rsidR="00D31308" w:rsidRPr="00D62FAD">
        <w:t>2</w:t>
      </w:r>
      <w:r w:rsidRPr="005D7AC4">
        <w:t xml:space="preserve"> </w:t>
      </w:r>
      <w:proofErr w:type="spellStart"/>
      <w:r w:rsidRPr="005D7AC4">
        <w:t>жылғы</w:t>
      </w:r>
      <w:proofErr w:type="spellEnd"/>
      <w:r w:rsidRPr="005D7AC4">
        <w:t xml:space="preserve"> 31 </w:t>
      </w:r>
      <w:proofErr w:type="spellStart"/>
      <w:r w:rsidRPr="005D7AC4">
        <w:t>желтоқсанда</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ішіндегі</w:t>
      </w:r>
      <w:proofErr w:type="spellEnd"/>
      <w:r w:rsidRPr="005D7AC4">
        <w:t xml:space="preserve"> </w:t>
      </w:r>
      <w:proofErr w:type="spellStart"/>
      <w:r w:rsidRPr="005D7AC4">
        <w:t>пайда</w:t>
      </w:r>
      <w:proofErr w:type="spellEnd"/>
      <w:r w:rsidRPr="005D7AC4">
        <w:t xml:space="preserve"> </w:t>
      </w:r>
      <w:proofErr w:type="spellStart"/>
      <w:r w:rsidRPr="005D7AC4">
        <w:t>немесе</w:t>
      </w:r>
      <w:proofErr w:type="spellEnd"/>
      <w:r w:rsidRPr="005D7AC4">
        <w:t xml:space="preserve"> </w:t>
      </w:r>
      <w:proofErr w:type="spellStart"/>
      <w:r w:rsidRPr="005D7AC4">
        <w:t>шығын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жиынтық</w:t>
      </w:r>
      <w:proofErr w:type="spellEnd"/>
      <w:r w:rsidRPr="005D7AC4">
        <w:t xml:space="preserve"> </w:t>
      </w:r>
      <w:proofErr w:type="spellStart"/>
      <w:r w:rsidRPr="005D7AC4">
        <w:t>кіріс</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2905BDA9" w14:textId="2BA6E08C" w:rsidR="00EC7ADC" w:rsidRPr="005D7AC4" w:rsidRDefault="005C5522">
      <w:pPr>
        <w:pStyle w:val="Level3"/>
        <w:numPr>
          <w:ilvl w:val="0"/>
          <w:numId w:val="22"/>
        </w:numPr>
        <w:outlineLvl w:val="3"/>
      </w:pPr>
      <w:bookmarkStart w:id="3" w:name="bookmark-name-123_●"/>
      <w:bookmarkStart w:id="4" w:name="_Hlk96384440"/>
      <w:bookmarkEnd w:id="2"/>
      <w:bookmarkEnd w:id="3"/>
      <w:proofErr w:type="spellStart"/>
      <w:r w:rsidRPr="005D7AC4">
        <w:t>көрсетілген</w:t>
      </w:r>
      <w:proofErr w:type="spellEnd"/>
      <w:r w:rsidRPr="005D7AC4">
        <w:t xml:space="preserve"> </w:t>
      </w:r>
      <w:proofErr w:type="spellStart"/>
      <w:r w:rsidRPr="005D7AC4">
        <w:t>күнгі</w:t>
      </w:r>
      <w:proofErr w:type="spellEnd"/>
      <w:r w:rsidRPr="005D7AC4">
        <w:t xml:space="preserve"> </w:t>
      </w:r>
      <w:proofErr w:type="spellStart"/>
      <w:r w:rsidRPr="005D7AC4">
        <w:t>жағдай</w:t>
      </w:r>
      <w:proofErr w:type="spellEnd"/>
      <w:r w:rsidRPr="005D7AC4">
        <w:t xml:space="preserve"> </w:t>
      </w:r>
      <w:proofErr w:type="spellStart"/>
      <w:r w:rsidRPr="005D7AC4">
        <w:t>бойынша</w:t>
      </w:r>
      <w:proofErr w:type="spellEnd"/>
      <w:r w:rsidRPr="005D7AC4">
        <w:t xml:space="preserve"> </w:t>
      </w:r>
      <w:proofErr w:type="spellStart"/>
      <w:r w:rsidRPr="005D7AC4">
        <w:t>қаржылық</w:t>
      </w:r>
      <w:proofErr w:type="spellEnd"/>
      <w:r w:rsidRPr="005D7AC4">
        <w:t xml:space="preserve"> </w:t>
      </w:r>
      <w:proofErr w:type="spellStart"/>
      <w:r w:rsidRPr="005D7AC4">
        <w:t>жағдай</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5C49BC75" w14:textId="1144B742" w:rsidR="00EC7ADC" w:rsidRPr="005D7AC4" w:rsidRDefault="005C5522">
      <w:pPr>
        <w:pStyle w:val="Level3"/>
        <w:numPr>
          <w:ilvl w:val="0"/>
          <w:numId w:val="23"/>
        </w:numPr>
        <w:outlineLvl w:val="3"/>
      </w:pPr>
      <w:bookmarkStart w:id="5" w:name="bookmark-name-129_●"/>
      <w:bookmarkEnd w:id="4"/>
      <w:bookmarkEnd w:id="5"/>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капиталдағы</w:t>
      </w:r>
      <w:proofErr w:type="spellEnd"/>
      <w:r w:rsidRPr="005D7AC4">
        <w:t xml:space="preserve"> </w:t>
      </w:r>
      <w:proofErr w:type="spellStart"/>
      <w:r w:rsidRPr="005D7AC4">
        <w:t>өзгерістер</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rPr>
          <w:lang w:val="kk-KZ"/>
        </w:rPr>
        <w:t xml:space="preserve"> </w:t>
      </w:r>
      <w:proofErr w:type="spellStart"/>
      <w:r w:rsidRPr="005D7AC4">
        <w:t>есеп</w:t>
      </w:r>
      <w:proofErr w:type="spellEnd"/>
      <w:r w:rsidR="00FD43C4" w:rsidRPr="005D7AC4">
        <w:t>;</w:t>
      </w:r>
    </w:p>
    <w:p w14:paraId="42D7F487" w14:textId="7F357CFE" w:rsidR="00125509" w:rsidRPr="005D7AC4" w:rsidRDefault="00125509" w:rsidP="00125509">
      <w:pPr>
        <w:pStyle w:val="a0"/>
        <w:numPr>
          <w:ilvl w:val="0"/>
          <w:numId w:val="23"/>
        </w:numPr>
      </w:pPr>
      <w:bookmarkStart w:id="6" w:name="bookmark-name-134_●"/>
      <w:bookmarkStart w:id="7" w:name="bookmark-name-139_●"/>
      <w:bookmarkEnd w:id="6"/>
      <w:bookmarkEnd w:id="7"/>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ақша</w:t>
      </w:r>
      <w:proofErr w:type="spellEnd"/>
      <w:r w:rsidRPr="005D7AC4">
        <w:t xml:space="preserve"> </w:t>
      </w:r>
      <w:proofErr w:type="spellStart"/>
      <w:r w:rsidRPr="005D7AC4">
        <w:t>қаражатының</w:t>
      </w:r>
      <w:proofErr w:type="spellEnd"/>
      <w:r w:rsidRPr="005D7AC4">
        <w:t xml:space="preserve"> </w:t>
      </w:r>
      <w:proofErr w:type="spellStart"/>
      <w:r w:rsidRPr="005D7AC4">
        <w:t>қозғалысы</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Pr="005D7AC4">
        <w:t xml:space="preserve">; </w:t>
      </w:r>
      <w:proofErr w:type="spellStart"/>
      <w:r w:rsidRPr="005D7AC4">
        <w:t>және</w:t>
      </w:r>
      <w:proofErr w:type="spellEnd"/>
      <w:r w:rsidR="002C56B8" w:rsidRPr="005D7AC4">
        <w:rPr>
          <w:lang w:val="kk-KZ"/>
        </w:rPr>
        <w:t xml:space="preserve"> </w:t>
      </w:r>
    </w:p>
    <w:p w14:paraId="231DC399" w14:textId="72936645" w:rsidR="00EC7ADC" w:rsidRPr="005D7AC4" w:rsidRDefault="00125509">
      <w:pPr>
        <w:pStyle w:val="Level3"/>
        <w:numPr>
          <w:ilvl w:val="0"/>
          <w:numId w:val="25"/>
        </w:numPr>
        <w:outlineLvl w:val="3"/>
      </w:pPr>
      <w:proofErr w:type="spellStart"/>
      <w:r w:rsidRPr="005D7AC4">
        <w:t>есеп</w:t>
      </w:r>
      <w:proofErr w:type="spellEnd"/>
      <w:r w:rsidRPr="005D7AC4">
        <w:t xml:space="preserve"> </w:t>
      </w:r>
      <w:proofErr w:type="spellStart"/>
      <w:r w:rsidRPr="005D7AC4">
        <w:t>саясатының</w:t>
      </w:r>
      <w:proofErr w:type="spellEnd"/>
      <w:r w:rsidRPr="005D7AC4">
        <w:t xml:space="preserve"> </w:t>
      </w:r>
      <w:proofErr w:type="spellStart"/>
      <w:r w:rsidRPr="005D7AC4">
        <w:t>негізгі</w:t>
      </w:r>
      <w:proofErr w:type="spellEnd"/>
      <w:r w:rsidRPr="005D7AC4">
        <w:t xml:space="preserve"> </w:t>
      </w:r>
      <w:proofErr w:type="spellStart"/>
      <w:r w:rsidRPr="005D7AC4">
        <w:t>ережелерін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түсіндірме</w:t>
      </w:r>
      <w:proofErr w:type="spellEnd"/>
      <w:r w:rsidRPr="005D7AC4">
        <w:t xml:space="preserve"> </w:t>
      </w:r>
      <w:proofErr w:type="spellStart"/>
      <w:r w:rsidRPr="005D7AC4">
        <w:t>ақпаратты</w:t>
      </w:r>
      <w:proofErr w:type="spellEnd"/>
      <w:r w:rsidRPr="005D7AC4">
        <w:t xml:space="preserve"> </w:t>
      </w:r>
      <w:proofErr w:type="spellStart"/>
      <w:r w:rsidRPr="005D7AC4">
        <w:t>қоса</w:t>
      </w:r>
      <w:proofErr w:type="spellEnd"/>
      <w:r w:rsidRPr="005D7AC4">
        <w:t xml:space="preserve"> </w:t>
      </w:r>
      <w:proofErr w:type="spellStart"/>
      <w:r w:rsidRPr="005D7AC4">
        <w:t>алғанда</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қаржылық</w:t>
      </w:r>
      <w:proofErr w:type="spellEnd"/>
      <w:r w:rsidRPr="005D7AC4">
        <w:t xml:space="preserve"> </w:t>
      </w:r>
      <w:proofErr w:type="spellStart"/>
      <w:r w:rsidRPr="005D7AC4">
        <w:t>есептілікке</w:t>
      </w:r>
      <w:proofErr w:type="spellEnd"/>
      <w:r w:rsidRPr="005D7AC4">
        <w:t xml:space="preserve"> </w:t>
      </w:r>
      <w:proofErr w:type="spellStart"/>
      <w:r w:rsidRPr="005D7AC4">
        <w:t>ескертпелер</w:t>
      </w:r>
      <w:proofErr w:type="spellEnd"/>
      <w:r w:rsidR="00FD43C4" w:rsidRPr="005D7AC4">
        <w:t>.</w:t>
      </w:r>
    </w:p>
    <w:p w14:paraId="47E58505" w14:textId="23957000" w:rsidR="00EC7ADC" w:rsidRPr="005D7AC4" w:rsidRDefault="00125509">
      <w:pPr>
        <w:pStyle w:val="Head2"/>
        <w:rPr>
          <w:rFonts w:cs="Arial"/>
          <w:color w:val="D04A02"/>
          <w:lang w:val="kk-KZ"/>
        </w:rPr>
      </w:pPr>
      <w:r w:rsidRPr="005D7AC4">
        <w:rPr>
          <w:rFonts w:cs="Arial"/>
          <w:color w:val="D04A02"/>
          <w:lang w:val="kk-KZ"/>
        </w:rPr>
        <w:t xml:space="preserve">Пікір білдіруге негіз </w:t>
      </w:r>
    </w:p>
    <w:p w14:paraId="4B2CF2BF" w14:textId="258C564D" w:rsidR="00EC7ADC" w:rsidRPr="005D7AC4" w:rsidRDefault="00125509">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аудитті</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аудит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(ХАС)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жауапкершілігіміз</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стандарттарға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есептің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002C56B8"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аудиті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аудитордың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w:t>
      </w:r>
      <w:proofErr w:type="spellEnd"/>
      <w:r w:rsidRPr="005D7AC4">
        <w:rPr>
          <w:rFonts w:ascii="Arial" w:hAnsi="Arial" w:cs="Arial"/>
          <w:lang w:val="ru-RU"/>
        </w:rPr>
        <w:t xml:space="preserve">» </w:t>
      </w:r>
      <w:proofErr w:type="spellStart"/>
      <w:r w:rsidRPr="005D7AC4">
        <w:rPr>
          <w:rFonts w:ascii="Arial" w:hAnsi="Arial" w:cs="Arial"/>
          <w:lang w:val="ru-RU"/>
        </w:rPr>
        <w:t>бөлімінде</w:t>
      </w:r>
      <w:proofErr w:type="spellEnd"/>
      <w:r w:rsidRPr="005D7AC4">
        <w:rPr>
          <w:rFonts w:ascii="Arial" w:hAnsi="Arial" w:cs="Arial"/>
          <w:lang w:val="ru-RU"/>
        </w:rPr>
        <w:t xml:space="preserve"> </w:t>
      </w:r>
      <w:proofErr w:type="spellStart"/>
      <w:r w:rsidRPr="005D7AC4">
        <w:rPr>
          <w:rFonts w:ascii="Arial" w:hAnsi="Arial" w:cs="Arial"/>
          <w:lang w:val="ru-RU"/>
        </w:rPr>
        <w:t>сипатталған</w:t>
      </w:r>
      <w:proofErr w:type="spellEnd"/>
      <w:r w:rsidR="00FD43C4" w:rsidRPr="005D7AC4">
        <w:rPr>
          <w:rFonts w:ascii="Arial" w:hAnsi="Arial" w:cs="Arial"/>
          <w:lang w:val="ru-RU"/>
        </w:rPr>
        <w:t>.</w:t>
      </w:r>
    </w:p>
    <w:p w14:paraId="08231800" w14:textId="77777777" w:rsidR="00125509" w:rsidRPr="005D7AC4" w:rsidRDefault="00125509" w:rsidP="0012550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алған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дәлелдер</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білдіруге</w:t>
      </w:r>
      <w:proofErr w:type="spellEnd"/>
      <w:r w:rsidRPr="005D7AC4">
        <w:rPr>
          <w:rFonts w:ascii="Arial" w:hAnsi="Arial" w:cs="Arial"/>
          <w:lang w:val="ru-RU"/>
        </w:rPr>
        <w:t xml:space="preserve"> </w:t>
      </w:r>
      <w:proofErr w:type="spellStart"/>
      <w:r w:rsidRPr="005D7AC4">
        <w:rPr>
          <w:rFonts w:ascii="Arial" w:hAnsi="Arial" w:cs="Arial"/>
          <w:lang w:val="ru-RU"/>
        </w:rPr>
        <w:t>негіз</w:t>
      </w:r>
      <w:proofErr w:type="spellEnd"/>
      <w:r w:rsidRPr="005D7AC4">
        <w:rPr>
          <w:rFonts w:ascii="Arial" w:hAnsi="Arial" w:cs="Arial"/>
          <w:lang w:val="ru-RU"/>
        </w:rPr>
        <w:t xml:space="preserve"> болу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жеткілікті</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санаймыз</w:t>
      </w:r>
      <w:proofErr w:type="spellEnd"/>
      <w:r w:rsidRPr="005D7AC4">
        <w:rPr>
          <w:rFonts w:ascii="Arial" w:hAnsi="Arial" w:cs="Arial"/>
          <w:lang w:val="ru-RU"/>
        </w:rPr>
        <w:t>.</w:t>
      </w:r>
    </w:p>
    <w:p w14:paraId="66637EF8" w14:textId="04970460" w:rsidR="00EC7ADC" w:rsidRPr="005D7AC4" w:rsidRDefault="00125509" w:rsidP="00125509">
      <w:pPr>
        <w:pStyle w:val="Special"/>
        <w:rPr>
          <w:rFonts w:cs="Arial"/>
          <w:bCs/>
        </w:rPr>
      </w:pPr>
      <w:r w:rsidRPr="005D7AC4">
        <w:rPr>
          <w:rFonts w:cs="Arial"/>
          <w:bCs/>
          <w:lang w:val="kk-KZ"/>
        </w:rPr>
        <w:t xml:space="preserve">Тәуелсіздік </w:t>
      </w:r>
    </w:p>
    <w:p w14:paraId="120AE6C9" w14:textId="2FD4FBAF" w:rsidR="00EC7ADC" w:rsidRPr="005D7AC4" w:rsidRDefault="00125509" w:rsidP="003E426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Бухгалтерлерге</w:t>
      </w:r>
      <w:proofErr w:type="spellEnd"/>
      <w:r w:rsidRPr="005D7AC4">
        <w:rPr>
          <w:rFonts w:ascii="Arial" w:hAnsi="Arial" w:cs="Arial"/>
          <w:lang w:val="ru-RU"/>
        </w:rPr>
        <w:t xml:space="preserve"> </w:t>
      </w:r>
      <w:proofErr w:type="spellStart"/>
      <w:r w:rsidRPr="005D7AC4">
        <w:rPr>
          <w:rFonts w:ascii="Arial" w:hAnsi="Arial" w:cs="Arial"/>
          <w:lang w:val="ru-RU"/>
        </w:rPr>
        <w:t>арналған</w:t>
      </w:r>
      <w:proofErr w:type="spellEnd"/>
      <w:r w:rsidRPr="005D7AC4">
        <w:rPr>
          <w:rFonts w:ascii="Arial" w:hAnsi="Arial" w:cs="Arial"/>
          <w:lang w:val="ru-RU"/>
        </w:rPr>
        <w:t xml:space="preserve"> </w:t>
      </w:r>
      <w:proofErr w:type="spellStart"/>
      <w:r w:rsidRPr="005D7AC4">
        <w:rPr>
          <w:rFonts w:ascii="Arial" w:hAnsi="Arial" w:cs="Arial"/>
          <w:lang w:val="ru-RU"/>
        </w:rPr>
        <w:t>этиканың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w:t>
      </w:r>
      <w:proofErr w:type="spellEnd"/>
      <w:r w:rsidRPr="005D7AC4">
        <w:rPr>
          <w:rFonts w:ascii="Arial" w:hAnsi="Arial" w:cs="Arial"/>
          <w:lang w:val="ru-RU"/>
        </w:rPr>
        <w:t xml:space="preserve"> </w:t>
      </w:r>
      <w:proofErr w:type="spellStart"/>
      <w:r w:rsidRPr="005D7AC4">
        <w:rPr>
          <w:rFonts w:ascii="Arial" w:hAnsi="Arial" w:cs="Arial"/>
          <w:lang w:val="ru-RU"/>
        </w:rPr>
        <w:t>жөніндегі</w:t>
      </w:r>
      <w:proofErr w:type="spellEnd"/>
      <w:r w:rsidRPr="005D7AC4">
        <w:rPr>
          <w:rFonts w:ascii="Arial" w:hAnsi="Arial" w:cs="Arial"/>
          <w:lang w:val="ru-RU"/>
        </w:rPr>
        <w:t xml:space="preserve"> </w:t>
      </w:r>
      <w:proofErr w:type="spellStart"/>
      <w:r w:rsidRPr="005D7AC4">
        <w:rPr>
          <w:rFonts w:ascii="Arial" w:hAnsi="Arial" w:cs="Arial"/>
          <w:lang w:val="ru-RU"/>
        </w:rPr>
        <w:t>кеңес</w:t>
      </w:r>
      <w:proofErr w:type="spellEnd"/>
      <w:r w:rsidRPr="005D7AC4">
        <w:rPr>
          <w:rFonts w:ascii="Arial" w:hAnsi="Arial" w:cs="Arial"/>
          <w:lang w:val="ru-RU"/>
        </w:rPr>
        <w:t xml:space="preserve"> </w:t>
      </w:r>
      <w:proofErr w:type="spellStart"/>
      <w:r w:rsidRPr="005D7AC4">
        <w:rPr>
          <w:rFonts w:ascii="Arial" w:hAnsi="Arial" w:cs="Arial"/>
          <w:lang w:val="ru-RU"/>
        </w:rPr>
        <w:t>шығарған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Республикасындағы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аудитке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бухгалтерлердің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этика </w:t>
      </w:r>
      <w:proofErr w:type="spellStart"/>
      <w:r w:rsidRPr="005D7AC4">
        <w:rPr>
          <w:rFonts w:ascii="Arial" w:hAnsi="Arial" w:cs="Arial"/>
          <w:lang w:val="ru-RU"/>
        </w:rPr>
        <w:t>кодексіне</w:t>
      </w:r>
      <w:proofErr w:type="spellEnd"/>
      <w:r w:rsidRPr="005D7AC4">
        <w:rPr>
          <w:rFonts w:ascii="Arial" w:hAnsi="Arial" w:cs="Arial"/>
          <w:lang w:val="ru-RU"/>
        </w:rPr>
        <w:t xml:space="preserve"> (БЭХСК </w:t>
      </w:r>
      <w:proofErr w:type="spellStart"/>
      <w:proofErr w:type="gramStart"/>
      <w:r w:rsidRPr="005D7AC4">
        <w:rPr>
          <w:rFonts w:ascii="Arial" w:hAnsi="Arial" w:cs="Arial"/>
          <w:lang w:val="ru-RU"/>
        </w:rPr>
        <w:t>Кодексі</w:t>
      </w:r>
      <w:proofErr w:type="spellEnd"/>
      <w:r w:rsidRPr="005D7AC4">
        <w:rPr>
          <w:rFonts w:ascii="Arial" w:hAnsi="Arial" w:cs="Arial"/>
          <w:lang w:val="ru-RU"/>
        </w:rPr>
        <w:t>)  (</w:t>
      </w:r>
      <w:proofErr w:type="spellStart"/>
      <w:proofErr w:type="gramEnd"/>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тәуелсіздік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002C56B8" w:rsidRPr="005D7AC4">
        <w:rPr>
          <w:rFonts w:ascii="Arial" w:hAnsi="Arial" w:cs="Arial"/>
          <w:lang w:val="ru-RU"/>
        </w:rPr>
        <w:t>Топқа</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тәуелсізбіз</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өзіміздің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есептілігіміздің</w:t>
      </w:r>
      <w:proofErr w:type="spellEnd"/>
      <w:r w:rsidRPr="005D7AC4">
        <w:rPr>
          <w:rFonts w:ascii="Arial" w:hAnsi="Arial" w:cs="Arial"/>
          <w:lang w:val="ru-RU"/>
        </w:rPr>
        <w:t xml:space="preserve"> </w:t>
      </w:r>
      <w:proofErr w:type="spellStart"/>
      <w:r w:rsidRPr="005D7AC4">
        <w:rPr>
          <w:rFonts w:ascii="Arial" w:hAnsi="Arial" w:cs="Arial"/>
          <w:lang w:val="ru-RU"/>
        </w:rPr>
        <w:t>аудитіне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Республикасының</w:t>
      </w:r>
      <w:proofErr w:type="spellEnd"/>
      <w:r w:rsidRPr="005D7AC4">
        <w:rPr>
          <w:rFonts w:ascii="Arial" w:hAnsi="Arial" w:cs="Arial"/>
          <w:lang w:val="ru-RU"/>
        </w:rPr>
        <w:t xml:space="preserve"> БЭХСК </w:t>
      </w:r>
      <w:proofErr w:type="spellStart"/>
      <w:r w:rsidRPr="005D7AC4">
        <w:rPr>
          <w:rFonts w:ascii="Arial" w:hAnsi="Arial" w:cs="Arial"/>
          <w:lang w:val="ru-RU"/>
        </w:rPr>
        <w:t>Кодексі</w:t>
      </w:r>
      <w:proofErr w:type="spellEnd"/>
      <w:r w:rsidRPr="005D7AC4">
        <w:rPr>
          <w:rFonts w:ascii="Arial" w:hAnsi="Arial" w:cs="Arial"/>
          <w:lang w:val="ru-RU"/>
        </w:rPr>
        <w:t xml:space="preserve"> мен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өзге</w:t>
      </w:r>
      <w:proofErr w:type="spellEnd"/>
      <w:r w:rsidRPr="005D7AC4">
        <w:rPr>
          <w:rFonts w:ascii="Arial" w:hAnsi="Arial" w:cs="Arial"/>
          <w:lang w:val="ru-RU"/>
        </w:rPr>
        <w:t xml:space="preserve"> де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міндеттерді</w:t>
      </w:r>
      <w:proofErr w:type="spellEnd"/>
      <w:r w:rsidRPr="005D7AC4">
        <w:rPr>
          <w:rFonts w:ascii="Arial" w:hAnsi="Arial" w:cs="Arial"/>
          <w:lang w:val="ru-RU"/>
        </w:rPr>
        <w:t xml:space="preserve"> </w:t>
      </w:r>
      <w:proofErr w:type="spellStart"/>
      <w:r w:rsidRPr="005D7AC4">
        <w:rPr>
          <w:rFonts w:ascii="Arial" w:hAnsi="Arial" w:cs="Arial"/>
          <w:lang w:val="ru-RU"/>
        </w:rPr>
        <w:t>орындадық</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74455B5" w14:textId="5405FEA8" w:rsidR="00EC7ADC" w:rsidRPr="005D7AC4" w:rsidRDefault="002C56B8">
      <w:pPr>
        <w:pStyle w:val="Head2"/>
        <w:rPr>
          <w:rFonts w:cs="Arial"/>
        </w:rPr>
      </w:pPr>
      <w:proofErr w:type="spellStart"/>
      <w:r w:rsidRPr="005D7AC4">
        <w:rPr>
          <w:rFonts w:cs="Arial"/>
          <w:color w:val="D04A02"/>
        </w:rPr>
        <w:lastRenderedPageBreak/>
        <w:t>Басшылықтың</w:t>
      </w:r>
      <w:proofErr w:type="spellEnd"/>
      <w:r w:rsidRPr="005D7AC4">
        <w:rPr>
          <w:rFonts w:cs="Arial"/>
          <w:color w:val="D04A02"/>
        </w:rPr>
        <w:t xml:space="preserve"> </w:t>
      </w:r>
      <w:proofErr w:type="spellStart"/>
      <w:r w:rsidRPr="005D7AC4">
        <w:rPr>
          <w:rFonts w:cs="Arial"/>
          <w:color w:val="D04A02"/>
        </w:rPr>
        <w:t>және</w:t>
      </w:r>
      <w:proofErr w:type="spellEnd"/>
      <w:r w:rsidRPr="005D7AC4">
        <w:rPr>
          <w:rFonts w:cs="Arial"/>
          <w:color w:val="D04A02"/>
        </w:rPr>
        <w:t xml:space="preserve"> </w:t>
      </w:r>
      <w:proofErr w:type="spellStart"/>
      <w:r w:rsidRPr="005D7AC4">
        <w:rPr>
          <w:rFonts w:cs="Arial"/>
          <w:color w:val="D04A02"/>
        </w:rPr>
        <w:t>корпоративтік</w:t>
      </w:r>
      <w:proofErr w:type="spellEnd"/>
      <w:r w:rsidRPr="005D7AC4">
        <w:rPr>
          <w:rFonts w:cs="Arial"/>
          <w:color w:val="D04A02"/>
        </w:rPr>
        <w:t xml:space="preserve"> </w:t>
      </w:r>
      <w:proofErr w:type="spellStart"/>
      <w:r w:rsidRPr="005D7AC4">
        <w:rPr>
          <w:rFonts w:cs="Arial"/>
          <w:color w:val="D04A02"/>
        </w:rPr>
        <w:t>басқаруға</w:t>
      </w:r>
      <w:proofErr w:type="spellEnd"/>
      <w:r w:rsidRPr="005D7AC4">
        <w:rPr>
          <w:rFonts w:cs="Arial"/>
          <w:color w:val="D04A02"/>
        </w:rPr>
        <w:t xml:space="preserve"> </w:t>
      </w:r>
      <w:proofErr w:type="spellStart"/>
      <w:r w:rsidRPr="005D7AC4">
        <w:rPr>
          <w:rFonts w:cs="Arial"/>
          <w:color w:val="D04A02"/>
        </w:rPr>
        <w:t>жауапты</w:t>
      </w:r>
      <w:proofErr w:type="spellEnd"/>
      <w:r w:rsidRPr="005D7AC4">
        <w:rPr>
          <w:rFonts w:cs="Arial"/>
          <w:color w:val="D04A02"/>
        </w:rPr>
        <w:t xml:space="preserve"> </w:t>
      </w:r>
      <w:proofErr w:type="spellStart"/>
      <w:r w:rsidRPr="005D7AC4">
        <w:rPr>
          <w:rFonts w:cs="Arial"/>
          <w:color w:val="D04A02"/>
        </w:rPr>
        <w:t>тұлғалардың</w:t>
      </w:r>
      <w:proofErr w:type="spellEnd"/>
      <w:r w:rsidRPr="005D7AC4">
        <w:rPr>
          <w:rFonts w:cs="Arial"/>
          <w:color w:val="D04A02"/>
        </w:rPr>
        <w:t xml:space="preserve"> </w:t>
      </w:r>
      <w:r w:rsidRPr="005D7AC4">
        <w:rPr>
          <w:rFonts w:cs="Arial"/>
          <w:color w:val="D04A02"/>
          <w:lang w:val="kk-KZ"/>
        </w:rPr>
        <w:t xml:space="preserve">шоғырландырылған </w:t>
      </w:r>
      <w:proofErr w:type="spellStart"/>
      <w:r w:rsidRPr="005D7AC4">
        <w:rPr>
          <w:rFonts w:cs="Arial"/>
          <w:color w:val="D04A02"/>
        </w:rPr>
        <w:t>қаржылық</w:t>
      </w:r>
      <w:proofErr w:type="spellEnd"/>
      <w:r w:rsidRPr="005D7AC4">
        <w:rPr>
          <w:rFonts w:cs="Arial"/>
          <w:color w:val="D04A02"/>
        </w:rPr>
        <w:t xml:space="preserve"> </w:t>
      </w:r>
      <w:proofErr w:type="spellStart"/>
      <w:r w:rsidRPr="005D7AC4">
        <w:rPr>
          <w:rFonts w:cs="Arial"/>
          <w:color w:val="D04A02"/>
        </w:rPr>
        <w:t>есептілік</w:t>
      </w:r>
      <w:proofErr w:type="spellEnd"/>
      <w:r w:rsidRPr="005D7AC4">
        <w:rPr>
          <w:rFonts w:cs="Arial"/>
          <w:color w:val="D04A02"/>
        </w:rPr>
        <w:t xml:space="preserve"> </w:t>
      </w:r>
      <w:proofErr w:type="spellStart"/>
      <w:r w:rsidRPr="005D7AC4">
        <w:rPr>
          <w:rFonts w:cs="Arial"/>
          <w:color w:val="D04A02"/>
        </w:rPr>
        <w:t>үшін</w:t>
      </w:r>
      <w:proofErr w:type="spellEnd"/>
      <w:r w:rsidRPr="005D7AC4">
        <w:rPr>
          <w:rFonts w:cs="Arial"/>
          <w:color w:val="D04A02"/>
        </w:rPr>
        <w:t xml:space="preserve"> </w:t>
      </w:r>
      <w:proofErr w:type="spellStart"/>
      <w:r w:rsidRPr="005D7AC4">
        <w:rPr>
          <w:rFonts w:cs="Arial"/>
          <w:color w:val="D04A02"/>
        </w:rPr>
        <w:t>жауапкершілігі</w:t>
      </w:r>
      <w:proofErr w:type="spellEnd"/>
    </w:p>
    <w:p w14:paraId="2398CC6F" w14:textId="0ED3ABA2" w:rsidR="00EC7ADC" w:rsidRPr="005D7AC4" w:rsidRDefault="002C56B8" w:rsidP="002C56B8">
      <w:pPr>
        <w:pStyle w:val="Body2"/>
        <w:jc w:val="both"/>
        <w:rPr>
          <w:rFonts w:ascii="Arial" w:hAnsi="Arial" w:cs="Arial"/>
          <w:lang w:val="ru-RU"/>
        </w:rPr>
      </w:pP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дұрыс</w:t>
      </w:r>
      <w:proofErr w:type="spellEnd"/>
      <w:r w:rsidRPr="005D7AC4">
        <w:rPr>
          <w:rFonts w:ascii="Arial" w:hAnsi="Arial" w:cs="Arial"/>
          <w:lang w:val="ru-RU"/>
        </w:rPr>
        <w:t xml:space="preserve"> </w:t>
      </w:r>
      <w:proofErr w:type="spellStart"/>
      <w:r w:rsidRPr="005D7AC4">
        <w:rPr>
          <w:rFonts w:ascii="Arial" w:hAnsi="Arial" w:cs="Arial"/>
          <w:lang w:val="ru-RU"/>
        </w:rPr>
        <w:t>ұсыну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бұрмалаушылықтарды</w:t>
      </w:r>
      <w:proofErr w:type="spellEnd"/>
      <w:r w:rsidRPr="005D7AC4">
        <w:rPr>
          <w:rFonts w:ascii="Arial" w:hAnsi="Arial" w:cs="Arial"/>
          <w:lang w:val="ru-RU"/>
        </w:rPr>
        <w:t xml:space="preserve"> </w:t>
      </w:r>
      <w:proofErr w:type="spellStart"/>
      <w:r w:rsidRPr="005D7AC4">
        <w:rPr>
          <w:rFonts w:ascii="Arial" w:hAnsi="Arial" w:cs="Arial"/>
          <w:lang w:val="ru-RU"/>
        </w:rPr>
        <w:t>қамтымайтын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қажет</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есептейтін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00FD43C4" w:rsidRPr="005D7AC4">
        <w:rPr>
          <w:rFonts w:ascii="Arial" w:hAnsi="Arial" w:cs="Arial"/>
          <w:lang w:val="ru-RU"/>
        </w:rPr>
        <w:t>.</w:t>
      </w:r>
      <w:r w:rsidRPr="005D7AC4">
        <w:rPr>
          <w:rFonts w:ascii="Arial" w:hAnsi="Arial" w:cs="Arial"/>
          <w:lang w:val="ru-RU"/>
        </w:rPr>
        <w:t xml:space="preserve"> </w:t>
      </w:r>
    </w:p>
    <w:p w14:paraId="081A1992" w14:textId="3FB92012" w:rsidR="00E951E1" w:rsidRPr="005D7AC4" w:rsidRDefault="00E951E1" w:rsidP="003E4269">
      <w:pPr>
        <w:pStyle w:val="Body2"/>
        <w:jc w:val="both"/>
        <w:rPr>
          <w:rFonts w:ascii="Arial" w:hAnsi="Arial" w:cs="Arial"/>
          <w:lang w:val="ru-RU"/>
        </w:rPr>
      </w:pP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кезінде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Топты</w:t>
      </w:r>
      <w:proofErr w:type="spellEnd"/>
      <w:r w:rsidRPr="005D7AC4">
        <w:rPr>
          <w:rFonts w:ascii="Arial" w:hAnsi="Arial" w:cs="Arial"/>
          <w:lang w:val="ru-RU"/>
        </w:rPr>
        <w:t xml:space="preserve"> </w:t>
      </w:r>
      <w:proofErr w:type="spellStart"/>
      <w:r w:rsidRPr="005D7AC4">
        <w:rPr>
          <w:rFonts w:ascii="Arial" w:hAnsi="Arial" w:cs="Arial"/>
          <w:lang w:val="ru-RU"/>
        </w:rPr>
        <w:t>таратуға</w:t>
      </w:r>
      <w:proofErr w:type="spellEnd"/>
      <w:r w:rsidRPr="005D7AC4">
        <w:rPr>
          <w:rFonts w:ascii="Arial" w:hAnsi="Arial" w:cs="Arial"/>
          <w:lang w:val="ru-RU"/>
        </w:rPr>
        <w:t xml:space="preserve"> </w:t>
      </w:r>
      <w:proofErr w:type="spellStart"/>
      <w:r w:rsidRPr="005D7AC4">
        <w:rPr>
          <w:rFonts w:ascii="Arial" w:hAnsi="Arial" w:cs="Arial"/>
          <w:lang w:val="ru-RU"/>
        </w:rPr>
        <w:t>ниеттенген</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жою</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тоқтатудан</w:t>
      </w:r>
      <w:proofErr w:type="spellEnd"/>
      <w:r w:rsidRPr="005D7AC4">
        <w:rPr>
          <w:rFonts w:ascii="Arial" w:hAnsi="Arial" w:cs="Arial"/>
          <w:lang w:val="ru-RU"/>
        </w:rPr>
        <w:t xml:space="preserve"> </w:t>
      </w:r>
      <w:proofErr w:type="spellStart"/>
      <w:r w:rsidRPr="005D7AC4">
        <w:rPr>
          <w:rFonts w:ascii="Arial" w:hAnsi="Arial" w:cs="Arial"/>
          <w:lang w:val="ru-RU"/>
        </w:rPr>
        <w:t>басқа</w:t>
      </w:r>
      <w:proofErr w:type="spellEnd"/>
      <w:r w:rsidRPr="005D7AC4">
        <w:rPr>
          <w:rFonts w:ascii="Arial" w:hAnsi="Arial" w:cs="Arial"/>
          <w:lang w:val="ru-RU"/>
        </w:rPr>
        <w:t xml:space="preserve"> </w:t>
      </w:r>
      <w:proofErr w:type="spellStart"/>
      <w:r w:rsidRPr="005D7AC4">
        <w:rPr>
          <w:rFonts w:ascii="Arial" w:hAnsi="Arial" w:cs="Arial"/>
          <w:lang w:val="ru-RU"/>
        </w:rPr>
        <w:t>нақты</w:t>
      </w:r>
      <w:proofErr w:type="spellEnd"/>
      <w:r w:rsidRPr="005D7AC4">
        <w:rPr>
          <w:rFonts w:ascii="Arial" w:hAnsi="Arial" w:cs="Arial"/>
          <w:lang w:val="ru-RU"/>
        </w:rPr>
        <w:t xml:space="preserve"> </w:t>
      </w:r>
      <w:proofErr w:type="spellStart"/>
      <w:r w:rsidRPr="005D7AC4">
        <w:rPr>
          <w:rFonts w:ascii="Arial" w:hAnsi="Arial" w:cs="Arial"/>
          <w:lang w:val="ru-RU"/>
        </w:rPr>
        <w:t>балама</w:t>
      </w:r>
      <w:proofErr w:type="spellEnd"/>
      <w:r w:rsidRPr="005D7AC4">
        <w:rPr>
          <w:rFonts w:ascii="Arial" w:hAnsi="Arial" w:cs="Arial"/>
          <w:lang w:val="ru-RU"/>
        </w:rPr>
        <w:t xml:space="preserve"> </w:t>
      </w:r>
      <w:proofErr w:type="spellStart"/>
      <w:r w:rsidRPr="005D7AC4">
        <w:rPr>
          <w:rFonts w:ascii="Arial" w:hAnsi="Arial" w:cs="Arial"/>
          <w:lang w:val="ru-RU"/>
        </w:rPr>
        <w:t>болмаған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proofErr w:type="gramStart"/>
      <w:r w:rsidRPr="005D7AC4">
        <w:rPr>
          <w:rFonts w:ascii="Arial" w:hAnsi="Arial" w:cs="Arial"/>
          <w:lang w:val="ru-RU"/>
        </w:rPr>
        <w:t>тоқтату.жағдайларын</w:t>
      </w:r>
      <w:proofErr w:type="spellEnd"/>
      <w:proofErr w:type="gramEnd"/>
      <w:r w:rsidRPr="005D7AC4">
        <w:rPr>
          <w:rFonts w:ascii="Arial" w:hAnsi="Arial" w:cs="Arial"/>
          <w:lang w:val="ru-RU"/>
        </w:rPr>
        <w:t xml:space="preserve"> </w:t>
      </w:r>
      <w:proofErr w:type="spellStart"/>
      <w:r w:rsidRPr="005D7AC4">
        <w:rPr>
          <w:rFonts w:ascii="Arial" w:hAnsi="Arial" w:cs="Arial"/>
          <w:lang w:val="ru-RU"/>
        </w:rPr>
        <w:t>қоспағанда</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өз</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үздіксіз</w:t>
      </w:r>
      <w:proofErr w:type="spellEnd"/>
      <w:r w:rsidRPr="005D7AC4">
        <w:rPr>
          <w:rFonts w:ascii="Arial" w:hAnsi="Arial" w:cs="Arial"/>
          <w:lang w:val="ru-RU"/>
        </w:rPr>
        <w:t xml:space="preserve"> </w:t>
      </w:r>
      <w:proofErr w:type="spellStart"/>
      <w:r w:rsidRPr="005D7AC4">
        <w:rPr>
          <w:rFonts w:ascii="Arial" w:hAnsi="Arial" w:cs="Arial"/>
          <w:lang w:val="ru-RU"/>
        </w:rPr>
        <w:t>жалғастыру</w:t>
      </w:r>
      <w:proofErr w:type="spellEnd"/>
      <w:r w:rsidRPr="005D7AC4">
        <w:rPr>
          <w:rFonts w:ascii="Arial" w:hAnsi="Arial" w:cs="Arial"/>
          <w:lang w:val="ru-RU"/>
        </w:rPr>
        <w:t xml:space="preserve"> </w:t>
      </w:r>
      <w:proofErr w:type="spellStart"/>
      <w:r w:rsidRPr="005D7AC4">
        <w:rPr>
          <w:rFonts w:ascii="Arial" w:hAnsi="Arial" w:cs="Arial"/>
          <w:lang w:val="ru-RU"/>
        </w:rPr>
        <w:t>қабілетін</w:t>
      </w:r>
      <w:proofErr w:type="spellEnd"/>
      <w:r w:rsidRPr="005D7AC4">
        <w:rPr>
          <w:rFonts w:ascii="Arial" w:hAnsi="Arial" w:cs="Arial"/>
          <w:lang w:val="ru-RU"/>
        </w:rPr>
        <w:t xml:space="preserve"> </w:t>
      </w:r>
      <w:proofErr w:type="spellStart"/>
      <w:r w:rsidRPr="005D7AC4">
        <w:rPr>
          <w:rFonts w:ascii="Arial" w:hAnsi="Arial" w:cs="Arial"/>
          <w:lang w:val="ru-RU"/>
        </w:rPr>
        <w:t>бағалағаны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жағдайларда</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үздіксіздігіне</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мәліметтерді</w:t>
      </w:r>
      <w:proofErr w:type="spellEnd"/>
      <w:r w:rsidRPr="005D7AC4">
        <w:rPr>
          <w:rFonts w:ascii="Arial" w:hAnsi="Arial" w:cs="Arial"/>
          <w:lang w:val="ru-RU"/>
        </w:rPr>
        <w:t xml:space="preserve"> </w:t>
      </w:r>
      <w:proofErr w:type="spellStart"/>
      <w:r w:rsidRPr="005D7AC4">
        <w:rPr>
          <w:rFonts w:ascii="Arial" w:hAnsi="Arial" w:cs="Arial"/>
          <w:lang w:val="ru-RU"/>
        </w:rPr>
        <w:t>ашқаны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жорамал</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жасағаны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Pr="005D7AC4">
        <w:rPr>
          <w:rFonts w:ascii="Arial" w:hAnsi="Arial" w:cs="Arial"/>
          <w:lang w:val="ru-RU"/>
        </w:rPr>
        <w:t xml:space="preserve">. </w:t>
      </w:r>
    </w:p>
    <w:p w14:paraId="47A638E2" w14:textId="1AF87E26" w:rsidR="00EC7ADC" w:rsidRPr="005D7AC4" w:rsidRDefault="00E951E1" w:rsidP="00E951E1">
      <w:pPr>
        <w:pStyle w:val="Body2"/>
        <w:rPr>
          <w:rFonts w:ascii="Arial" w:hAnsi="Arial" w:cs="Arial"/>
          <w:lang w:val="ru-RU"/>
        </w:rPr>
      </w:pP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есептілігінің</w:t>
      </w:r>
      <w:proofErr w:type="spellEnd"/>
      <w:r w:rsidRPr="005D7AC4">
        <w:rPr>
          <w:rFonts w:ascii="Arial" w:hAnsi="Arial" w:cs="Arial"/>
          <w:lang w:val="ru-RU"/>
        </w:rPr>
        <w:t xml:space="preserve"> </w:t>
      </w:r>
      <w:proofErr w:type="spellStart"/>
      <w:r w:rsidRPr="005D7AC4">
        <w:rPr>
          <w:rFonts w:ascii="Arial" w:hAnsi="Arial" w:cs="Arial"/>
          <w:lang w:val="ru-RU"/>
        </w:rPr>
        <w:t>дайындалуын</w:t>
      </w:r>
      <w:proofErr w:type="spellEnd"/>
      <w:r w:rsidRPr="005D7AC4">
        <w:rPr>
          <w:rFonts w:ascii="Arial" w:hAnsi="Arial" w:cs="Arial"/>
          <w:lang w:val="ru-RU"/>
        </w:rPr>
        <w:t xml:space="preserve"> </w:t>
      </w:r>
      <w:proofErr w:type="spellStart"/>
      <w:r w:rsidRPr="005D7AC4">
        <w:rPr>
          <w:rFonts w:ascii="Arial" w:hAnsi="Arial" w:cs="Arial"/>
          <w:lang w:val="ru-RU"/>
        </w:rPr>
        <w:t>қадағалауға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болады</w:t>
      </w:r>
      <w:proofErr w:type="spellEnd"/>
      <w:r w:rsidR="00FD43C4" w:rsidRPr="005D7AC4">
        <w:rPr>
          <w:rFonts w:ascii="Arial" w:hAnsi="Arial" w:cs="Arial"/>
          <w:lang w:val="ru-RU"/>
        </w:rPr>
        <w:t>.</w:t>
      </w:r>
    </w:p>
    <w:p w14:paraId="4EE10A3F" w14:textId="5B013AE1" w:rsidR="00EC7ADC" w:rsidRPr="005D7AC4" w:rsidRDefault="00E951E1">
      <w:pPr>
        <w:pStyle w:val="Head2"/>
        <w:rPr>
          <w:rFonts w:cs="Arial"/>
        </w:rPr>
      </w:pPr>
      <w:r w:rsidRPr="005D7AC4">
        <w:rPr>
          <w:rFonts w:cs="Arial"/>
          <w:color w:val="D04A02"/>
          <w:lang w:val="kk-KZ"/>
        </w:rPr>
        <w:t>Шоғырландырылған қаржылық есеп үшін аудитордың жауапкершілігі</w:t>
      </w:r>
    </w:p>
    <w:p w14:paraId="2A52EC0E" w14:textId="498B57FC" w:rsidR="00EC7ADC" w:rsidRPr="005D7AC4" w:rsidRDefault="00E951E1" w:rsidP="00E951E1">
      <w:pPr>
        <w:pStyle w:val="Body2"/>
        <w:jc w:val="both"/>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мақсатымыз</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есептілікте</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бұрмалаулар</w:t>
      </w:r>
      <w:proofErr w:type="spellEnd"/>
      <w:r w:rsidRPr="005D7AC4">
        <w:rPr>
          <w:rFonts w:ascii="Arial" w:hAnsi="Arial" w:cs="Arial"/>
          <w:lang w:val="ru-RU"/>
        </w:rPr>
        <w:t xml:space="preserve"> </w:t>
      </w:r>
      <w:proofErr w:type="spellStart"/>
      <w:r w:rsidRPr="005D7AC4">
        <w:rPr>
          <w:rFonts w:ascii="Arial" w:hAnsi="Arial" w:cs="Arial"/>
          <w:lang w:val="ru-RU"/>
        </w:rPr>
        <w:t>жоқ</w:t>
      </w:r>
      <w:proofErr w:type="spellEnd"/>
      <w:r w:rsidRPr="005D7AC4">
        <w:rPr>
          <w:rFonts w:ascii="Arial" w:hAnsi="Arial" w:cs="Arial"/>
          <w:lang w:val="ru-RU"/>
        </w:rPr>
        <w:t xml:space="preserve"> </w:t>
      </w:r>
      <w:proofErr w:type="spellStart"/>
      <w:r w:rsidRPr="005D7AC4">
        <w:rPr>
          <w:rFonts w:ascii="Arial" w:hAnsi="Arial" w:cs="Arial"/>
          <w:lang w:val="ru-RU"/>
        </w:rPr>
        <w:t>екендігіне</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алу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шығару</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табылады</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бұл</w:t>
      </w:r>
      <w:proofErr w:type="spellEnd"/>
      <w:r w:rsidRPr="005D7AC4">
        <w:rPr>
          <w:rFonts w:ascii="Arial" w:hAnsi="Arial" w:cs="Arial"/>
          <w:lang w:val="ru-RU"/>
        </w:rPr>
        <w:t xml:space="preserve"> </w:t>
      </w:r>
      <w:proofErr w:type="spellStart"/>
      <w:r w:rsidRPr="005D7AC4">
        <w:rPr>
          <w:rFonts w:ascii="Arial" w:hAnsi="Arial" w:cs="Arial"/>
          <w:lang w:val="ru-RU"/>
        </w:rPr>
        <w:t>жоғары</w:t>
      </w:r>
      <w:proofErr w:type="spellEnd"/>
      <w:r w:rsidRPr="005D7AC4">
        <w:rPr>
          <w:rFonts w:ascii="Arial" w:hAnsi="Arial" w:cs="Arial"/>
          <w:lang w:val="ru-RU"/>
        </w:rPr>
        <w:t xml:space="preserve"> </w:t>
      </w:r>
      <w:proofErr w:type="spellStart"/>
      <w:r w:rsidRPr="005D7AC4">
        <w:rPr>
          <w:rFonts w:ascii="Arial" w:hAnsi="Arial" w:cs="Arial"/>
          <w:lang w:val="ru-RU"/>
        </w:rPr>
        <w:t>деңгейлі</w:t>
      </w:r>
      <w:proofErr w:type="spellEnd"/>
      <w:r w:rsidRPr="005D7AC4">
        <w:rPr>
          <w:rFonts w:ascii="Arial" w:hAnsi="Arial" w:cs="Arial"/>
          <w:lang w:val="ru-RU"/>
        </w:rPr>
        <w:t xml:space="preserve"> </w:t>
      </w:r>
      <w:proofErr w:type="spellStart"/>
      <w:r w:rsidRPr="005D7AC4">
        <w:rPr>
          <w:rFonts w:ascii="Arial" w:hAnsi="Arial" w:cs="Arial"/>
          <w:lang w:val="ru-RU"/>
        </w:rPr>
        <w:t>сенімділікті</w:t>
      </w:r>
      <w:proofErr w:type="spellEnd"/>
      <w:r w:rsidRPr="005D7AC4">
        <w:rPr>
          <w:rFonts w:ascii="Arial" w:hAnsi="Arial" w:cs="Arial"/>
          <w:lang w:val="ru-RU"/>
        </w:rPr>
        <w:t xml:space="preserve"> </w:t>
      </w:r>
      <w:proofErr w:type="spellStart"/>
      <w:r w:rsidRPr="005D7AC4">
        <w:rPr>
          <w:rFonts w:ascii="Arial" w:hAnsi="Arial" w:cs="Arial"/>
          <w:lang w:val="ru-RU"/>
        </w:rPr>
        <w:t>білдіреді</w:t>
      </w:r>
      <w:proofErr w:type="spellEnd"/>
      <w:r w:rsidRPr="005D7AC4">
        <w:rPr>
          <w:rFonts w:ascii="Arial" w:hAnsi="Arial" w:cs="Arial"/>
          <w:lang w:val="ru-RU"/>
        </w:rPr>
        <w:t xml:space="preserve">, </w:t>
      </w:r>
      <w:proofErr w:type="spellStart"/>
      <w:r w:rsidRPr="005D7AC4">
        <w:rPr>
          <w:rFonts w:ascii="Arial" w:hAnsi="Arial" w:cs="Arial"/>
          <w:lang w:val="ru-RU"/>
        </w:rPr>
        <w:t>алайда</w:t>
      </w:r>
      <w:proofErr w:type="spellEnd"/>
      <w:r w:rsidRPr="005D7AC4">
        <w:rPr>
          <w:rFonts w:ascii="Arial" w:hAnsi="Arial" w:cs="Arial"/>
          <w:lang w:val="ru-RU"/>
        </w:rPr>
        <w:t xml:space="preserve"> 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әрқашан</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болған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бұрмалануларды</w:t>
      </w:r>
      <w:proofErr w:type="spellEnd"/>
      <w:r w:rsidRPr="005D7AC4">
        <w:rPr>
          <w:rFonts w:ascii="Arial" w:hAnsi="Arial" w:cs="Arial"/>
          <w:lang w:val="ru-RU"/>
        </w:rPr>
        <w:t xml:space="preserve"> </w:t>
      </w:r>
      <w:proofErr w:type="spellStart"/>
      <w:r w:rsidRPr="005D7AC4">
        <w:rPr>
          <w:rFonts w:ascii="Arial" w:hAnsi="Arial" w:cs="Arial"/>
          <w:lang w:val="ru-RU"/>
        </w:rPr>
        <w:t>анықтайтындығына</w:t>
      </w:r>
      <w:proofErr w:type="spellEnd"/>
      <w:r w:rsidRPr="005D7AC4">
        <w:rPr>
          <w:rFonts w:ascii="Arial" w:hAnsi="Arial" w:cs="Arial"/>
          <w:lang w:val="ru-RU"/>
        </w:rPr>
        <w:t xml:space="preserve"> </w:t>
      </w:r>
      <w:proofErr w:type="spellStart"/>
      <w:r w:rsidRPr="005D7AC4">
        <w:rPr>
          <w:rFonts w:ascii="Arial" w:hAnsi="Arial" w:cs="Arial"/>
          <w:lang w:val="ru-RU"/>
        </w:rPr>
        <w:t>кепілдік</w:t>
      </w:r>
      <w:proofErr w:type="spellEnd"/>
      <w:r w:rsidRPr="005D7AC4">
        <w:rPr>
          <w:rFonts w:ascii="Arial" w:hAnsi="Arial" w:cs="Arial"/>
          <w:lang w:val="ru-RU"/>
        </w:rPr>
        <w:t xml:space="preserve"> </w:t>
      </w:r>
      <w:proofErr w:type="spellStart"/>
      <w:r w:rsidRPr="005D7AC4">
        <w:rPr>
          <w:rFonts w:ascii="Arial" w:hAnsi="Arial" w:cs="Arial"/>
          <w:lang w:val="ru-RU"/>
        </w:rPr>
        <w:t>бермейді</w:t>
      </w:r>
      <w:proofErr w:type="spellEnd"/>
      <w:r w:rsidRPr="005D7AC4">
        <w:rPr>
          <w:rFonts w:ascii="Arial" w:hAnsi="Arial" w:cs="Arial"/>
          <w:lang w:val="ru-RU"/>
        </w:rPr>
        <w:t xml:space="preserve">. </w:t>
      </w:r>
      <w:proofErr w:type="spellStart"/>
      <w:r w:rsidRPr="005D7AC4">
        <w:rPr>
          <w:rFonts w:ascii="Arial" w:hAnsi="Arial" w:cs="Arial"/>
          <w:lang w:val="ru-RU"/>
        </w:rPr>
        <w:t>Бұрмалау</w:t>
      </w:r>
      <w:proofErr w:type="spellEnd"/>
      <w:r w:rsidRPr="005D7AC4">
        <w:rPr>
          <w:rFonts w:ascii="Arial" w:hAnsi="Arial" w:cs="Arial"/>
          <w:lang w:val="ru-RU"/>
        </w:rPr>
        <w:t xml:space="preserve"> </w:t>
      </w:r>
      <w:proofErr w:type="spellStart"/>
      <w:r w:rsidRPr="005D7AC4">
        <w:rPr>
          <w:rFonts w:ascii="Arial" w:hAnsi="Arial" w:cs="Arial"/>
          <w:lang w:val="ru-RU"/>
        </w:rPr>
        <w:t>теріс</w:t>
      </w:r>
      <w:proofErr w:type="spellEnd"/>
      <w:r w:rsidRPr="005D7AC4">
        <w:rPr>
          <w:rFonts w:ascii="Arial" w:hAnsi="Arial" w:cs="Arial"/>
          <w:lang w:val="ru-RU"/>
        </w:rPr>
        <w:t xml:space="preserve"> </w:t>
      </w:r>
      <w:proofErr w:type="spellStart"/>
      <w:r w:rsidRPr="005D7AC4">
        <w:rPr>
          <w:rFonts w:ascii="Arial" w:hAnsi="Arial" w:cs="Arial"/>
          <w:lang w:val="ru-RU"/>
        </w:rPr>
        <w:t>пиғылды</w:t>
      </w:r>
      <w:proofErr w:type="spellEnd"/>
      <w:r w:rsidRPr="005D7AC4">
        <w:rPr>
          <w:rFonts w:ascii="Arial" w:hAnsi="Arial" w:cs="Arial"/>
          <w:lang w:val="ru-RU"/>
        </w:rPr>
        <w:t xml:space="preserve"> </w:t>
      </w:r>
      <w:proofErr w:type="spellStart"/>
      <w:r w:rsidRPr="005D7AC4">
        <w:rPr>
          <w:rFonts w:ascii="Arial" w:hAnsi="Arial" w:cs="Arial"/>
          <w:lang w:val="ru-RU"/>
        </w:rPr>
        <w:t>әрекеттердің</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қателіктердің</w:t>
      </w:r>
      <w:proofErr w:type="spellEnd"/>
      <w:r w:rsidRPr="005D7AC4">
        <w:rPr>
          <w:rFonts w:ascii="Arial" w:hAnsi="Arial" w:cs="Arial"/>
          <w:lang w:val="ru-RU"/>
        </w:rPr>
        <w:t xml:space="preserve"> </w:t>
      </w:r>
      <w:proofErr w:type="spellStart"/>
      <w:r w:rsidRPr="005D7AC4">
        <w:rPr>
          <w:rFonts w:ascii="Arial" w:hAnsi="Arial" w:cs="Arial"/>
          <w:lang w:val="ru-RU"/>
        </w:rPr>
        <w:t>нәтижесі</w:t>
      </w:r>
      <w:proofErr w:type="spellEnd"/>
      <w:r w:rsidRPr="005D7AC4">
        <w:rPr>
          <w:rFonts w:ascii="Arial" w:hAnsi="Arial" w:cs="Arial"/>
          <w:lang w:val="ru-RU"/>
        </w:rPr>
        <w:t xml:space="preserve"> </w:t>
      </w:r>
      <w:proofErr w:type="spellStart"/>
      <w:r w:rsidRPr="005D7AC4">
        <w:rPr>
          <w:rFonts w:ascii="Arial" w:hAnsi="Arial" w:cs="Arial"/>
          <w:lang w:val="ru-RU"/>
        </w:rPr>
        <w:t>болуы</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егер</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жекелей</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жиынтығында</w:t>
      </w:r>
      <w:proofErr w:type="spellEnd"/>
      <w:r w:rsidRPr="005D7AC4">
        <w:rPr>
          <w:rFonts w:ascii="Arial" w:hAnsi="Arial" w:cs="Arial"/>
          <w:lang w:val="ru-RU"/>
        </w:rPr>
        <w:t xml:space="preserve"> </w:t>
      </w:r>
      <w:proofErr w:type="spellStart"/>
      <w:r w:rsidRPr="005D7AC4">
        <w:rPr>
          <w:rFonts w:ascii="Arial" w:hAnsi="Arial" w:cs="Arial"/>
          <w:lang w:val="ru-RU"/>
        </w:rPr>
        <w:t>пайдаланушылардың</w:t>
      </w:r>
      <w:proofErr w:type="spellEnd"/>
      <w:r w:rsidRPr="005D7AC4">
        <w:rPr>
          <w:rFonts w:ascii="Arial" w:hAnsi="Arial" w:cs="Arial"/>
          <w:lang w:val="ru-RU"/>
        </w:rPr>
        <w:t xml:space="preserve"> осы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қабылданатын</w:t>
      </w:r>
      <w:proofErr w:type="spellEnd"/>
      <w:r w:rsidRPr="005D7AC4">
        <w:rPr>
          <w:rFonts w:ascii="Arial" w:hAnsi="Arial" w:cs="Arial"/>
          <w:lang w:val="ru-RU"/>
        </w:rPr>
        <w:t xml:space="preserve"> </w:t>
      </w:r>
      <w:proofErr w:type="spellStart"/>
      <w:r w:rsidRPr="005D7AC4">
        <w:rPr>
          <w:rFonts w:ascii="Arial" w:hAnsi="Arial" w:cs="Arial"/>
          <w:lang w:val="ru-RU"/>
        </w:rPr>
        <w:t>экономикалық</w:t>
      </w:r>
      <w:proofErr w:type="spellEnd"/>
      <w:r w:rsidRPr="005D7AC4">
        <w:rPr>
          <w:rFonts w:ascii="Arial" w:hAnsi="Arial" w:cs="Arial"/>
          <w:lang w:val="ru-RU"/>
        </w:rPr>
        <w:t xml:space="preserve"> </w:t>
      </w:r>
      <w:proofErr w:type="spellStart"/>
      <w:r w:rsidRPr="005D7AC4">
        <w:rPr>
          <w:rFonts w:ascii="Arial" w:hAnsi="Arial" w:cs="Arial"/>
          <w:lang w:val="ru-RU"/>
        </w:rPr>
        <w:t>шешімдеріне</w:t>
      </w:r>
      <w:proofErr w:type="spellEnd"/>
      <w:r w:rsidRPr="005D7AC4">
        <w:rPr>
          <w:rFonts w:ascii="Arial" w:hAnsi="Arial" w:cs="Arial"/>
          <w:lang w:val="ru-RU"/>
        </w:rPr>
        <w:t xml:space="preserve"> </w:t>
      </w:r>
      <w:proofErr w:type="spellStart"/>
      <w:r w:rsidRPr="005D7AC4">
        <w:rPr>
          <w:rFonts w:ascii="Arial" w:hAnsi="Arial" w:cs="Arial"/>
          <w:lang w:val="ru-RU"/>
        </w:rPr>
        <w:t>әсер</w:t>
      </w:r>
      <w:proofErr w:type="spellEnd"/>
      <w:r w:rsidRPr="005D7AC4">
        <w:rPr>
          <w:rFonts w:ascii="Arial" w:hAnsi="Arial" w:cs="Arial"/>
          <w:lang w:val="ru-RU"/>
        </w:rPr>
        <w:t xml:space="preserve"> </w:t>
      </w:r>
      <w:proofErr w:type="spellStart"/>
      <w:r w:rsidRPr="005D7AC4">
        <w:rPr>
          <w:rFonts w:ascii="Arial" w:hAnsi="Arial" w:cs="Arial"/>
          <w:lang w:val="ru-RU"/>
        </w:rPr>
        <w:t>етуі</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негізді</w:t>
      </w:r>
      <w:proofErr w:type="spellEnd"/>
      <w:r w:rsidRPr="005D7AC4">
        <w:rPr>
          <w:rFonts w:ascii="Arial" w:hAnsi="Arial" w:cs="Arial"/>
          <w:lang w:val="ru-RU"/>
        </w:rPr>
        <w:t xml:space="preserve"> </w:t>
      </w:r>
      <w:proofErr w:type="spellStart"/>
      <w:r w:rsidRPr="005D7AC4">
        <w:rPr>
          <w:rFonts w:ascii="Arial" w:hAnsi="Arial" w:cs="Arial"/>
          <w:lang w:val="ru-RU"/>
        </w:rPr>
        <w:t>түрде</w:t>
      </w:r>
      <w:proofErr w:type="spellEnd"/>
      <w:r w:rsidRPr="005D7AC4">
        <w:rPr>
          <w:rFonts w:ascii="Arial" w:hAnsi="Arial" w:cs="Arial"/>
          <w:lang w:val="ru-RU"/>
        </w:rPr>
        <w:t xml:space="preserve"> </w:t>
      </w:r>
      <w:proofErr w:type="spellStart"/>
      <w:r w:rsidRPr="005D7AC4">
        <w:rPr>
          <w:rFonts w:ascii="Arial" w:hAnsi="Arial" w:cs="Arial"/>
          <w:lang w:val="ru-RU"/>
        </w:rPr>
        <w:t>болжауға</w:t>
      </w:r>
      <w:proofErr w:type="spellEnd"/>
      <w:r w:rsidRPr="005D7AC4">
        <w:rPr>
          <w:rFonts w:ascii="Arial" w:hAnsi="Arial" w:cs="Arial"/>
          <w:lang w:val="ru-RU"/>
        </w:rPr>
        <w:t xml:space="preserve"> </w:t>
      </w:r>
      <w:proofErr w:type="spellStart"/>
      <w:r w:rsidRPr="005D7AC4">
        <w:rPr>
          <w:rFonts w:ascii="Arial" w:hAnsi="Arial" w:cs="Arial"/>
          <w:lang w:val="ru-RU"/>
        </w:rPr>
        <w:t>болатын</w:t>
      </w:r>
      <w:proofErr w:type="spellEnd"/>
      <w:r w:rsidRPr="005D7AC4">
        <w:rPr>
          <w:rFonts w:ascii="Arial" w:hAnsi="Arial" w:cs="Arial"/>
          <w:lang w:val="ru-RU"/>
        </w:rPr>
        <w:t xml:space="preserve"> </w:t>
      </w:r>
      <w:proofErr w:type="spellStart"/>
      <w:r w:rsidRPr="005D7AC4">
        <w:rPr>
          <w:rFonts w:ascii="Arial" w:hAnsi="Arial" w:cs="Arial"/>
          <w:lang w:val="ru-RU"/>
        </w:rPr>
        <w:t>болса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саналады</w:t>
      </w:r>
      <w:proofErr w:type="spellEnd"/>
      <w:r w:rsidR="00FD43C4" w:rsidRPr="005D7AC4">
        <w:rPr>
          <w:rFonts w:ascii="Arial" w:hAnsi="Arial" w:cs="Arial"/>
          <w:lang w:val="ru-RU"/>
        </w:rPr>
        <w:t>.</w:t>
      </w:r>
      <w:r w:rsidRPr="005D7AC4">
        <w:rPr>
          <w:rFonts w:ascii="Arial" w:hAnsi="Arial" w:cs="Arial"/>
          <w:lang w:val="ru-RU"/>
        </w:rPr>
        <w:t xml:space="preserve"> </w:t>
      </w:r>
    </w:p>
    <w:p w14:paraId="4A368E68" w14:textId="381D3A45" w:rsidR="00EC7ADC" w:rsidRPr="005D7AC4" w:rsidRDefault="00E951E1">
      <w:pPr>
        <w:pStyle w:val="Body2"/>
        <w:rPr>
          <w:rFonts w:ascii="Arial" w:hAnsi="Arial" w:cs="Arial"/>
          <w:lang w:val="kk-KZ"/>
        </w:rPr>
      </w:pPr>
      <w:r w:rsidRPr="005D7AC4">
        <w:rPr>
          <w:rFonts w:ascii="Arial" w:hAnsi="Arial" w:cs="Arial"/>
          <w:lang w:val="ru-RU"/>
        </w:rPr>
        <w:t>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шеңберінде</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пайымдауды</w:t>
      </w:r>
      <w:proofErr w:type="spellEnd"/>
      <w:r w:rsidRPr="005D7AC4">
        <w:rPr>
          <w:rFonts w:ascii="Arial" w:hAnsi="Arial" w:cs="Arial"/>
          <w:lang w:val="ru-RU"/>
        </w:rPr>
        <w:t xml:space="preserve"> </w:t>
      </w:r>
      <w:proofErr w:type="spellStart"/>
      <w:r w:rsidRPr="005D7AC4">
        <w:rPr>
          <w:rFonts w:ascii="Arial" w:hAnsi="Arial" w:cs="Arial"/>
          <w:lang w:val="ru-RU"/>
        </w:rPr>
        <w:t>қолданамыз</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бүкіл</w:t>
      </w:r>
      <w:proofErr w:type="spellEnd"/>
      <w:r w:rsidRPr="005D7AC4">
        <w:rPr>
          <w:rFonts w:ascii="Arial" w:hAnsi="Arial" w:cs="Arial"/>
          <w:lang w:val="ru-RU"/>
        </w:rPr>
        <w:t xml:space="preserve"> аудит </w:t>
      </w:r>
      <w:proofErr w:type="spellStart"/>
      <w:r w:rsidRPr="005D7AC4">
        <w:rPr>
          <w:rFonts w:ascii="Arial" w:hAnsi="Arial" w:cs="Arial"/>
          <w:lang w:val="ru-RU"/>
        </w:rPr>
        <w:t>барысында</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скептицизмді</w:t>
      </w:r>
      <w:proofErr w:type="spellEnd"/>
      <w:r w:rsidRPr="005D7AC4">
        <w:rPr>
          <w:rFonts w:ascii="Arial" w:hAnsi="Arial" w:cs="Arial"/>
          <w:lang w:val="ru-RU"/>
        </w:rPr>
        <w:t xml:space="preserve"> </w:t>
      </w:r>
      <w:proofErr w:type="spellStart"/>
      <w:r w:rsidRPr="005D7AC4">
        <w:rPr>
          <w:rFonts w:ascii="Arial" w:hAnsi="Arial" w:cs="Arial"/>
          <w:lang w:val="ru-RU"/>
        </w:rPr>
        <w:t>сақтаймыз</w:t>
      </w:r>
      <w:proofErr w:type="spellEnd"/>
      <w:r w:rsidRPr="005D7AC4">
        <w:rPr>
          <w:rFonts w:ascii="Arial" w:hAnsi="Arial" w:cs="Arial"/>
          <w:lang w:val="ru-RU"/>
        </w:rPr>
        <w:t xml:space="preserve">. </w:t>
      </w:r>
      <w:proofErr w:type="spellStart"/>
      <w:r w:rsidRPr="005D7AC4">
        <w:rPr>
          <w:rFonts w:ascii="Arial" w:hAnsi="Arial" w:cs="Arial"/>
          <w:lang w:val="ru-RU"/>
        </w:rPr>
        <w:t>Сонымен</w:t>
      </w:r>
      <w:proofErr w:type="spellEnd"/>
      <w:r w:rsidRPr="005D7AC4">
        <w:rPr>
          <w:rFonts w:ascii="Arial" w:hAnsi="Arial" w:cs="Arial"/>
          <w:lang w:val="ru-RU"/>
        </w:rPr>
        <w:t xml:space="preserve"> </w:t>
      </w:r>
      <w:proofErr w:type="spellStart"/>
      <w:r w:rsidRPr="005D7AC4">
        <w:rPr>
          <w:rFonts w:ascii="Arial" w:hAnsi="Arial" w:cs="Arial"/>
          <w:lang w:val="ru-RU"/>
        </w:rPr>
        <w:t>қатар</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мыналарды</w:t>
      </w:r>
      <w:proofErr w:type="spellEnd"/>
      <w:r w:rsidRPr="005D7AC4">
        <w:rPr>
          <w:rFonts w:ascii="Arial" w:hAnsi="Arial" w:cs="Arial"/>
          <w:lang w:val="ru-RU"/>
        </w:rPr>
        <w:t xml:space="preserve"> </w:t>
      </w:r>
      <w:proofErr w:type="spellStart"/>
      <w:r w:rsidRPr="005D7AC4">
        <w:rPr>
          <w:rFonts w:ascii="Arial" w:hAnsi="Arial" w:cs="Arial"/>
          <w:lang w:val="ru-RU"/>
        </w:rPr>
        <w:t>орындаймыз</w:t>
      </w:r>
      <w:proofErr w:type="spellEnd"/>
      <w:r w:rsidR="00FD43C4" w:rsidRPr="005D7AC4">
        <w:rPr>
          <w:rFonts w:ascii="Arial" w:hAnsi="Arial" w:cs="Arial"/>
          <w:lang w:val="ru-RU"/>
        </w:rPr>
        <w:t>:</w:t>
      </w:r>
      <w:r w:rsidRPr="005D7AC4">
        <w:rPr>
          <w:rFonts w:ascii="Arial" w:hAnsi="Arial" w:cs="Arial"/>
          <w:lang w:val="kk-KZ"/>
        </w:rPr>
        <w:t xml:space="preserve"> </w:t>
      </w:r>
    </w:p>
    <w:p w14:paraId="2A0203E6" w14:textId="7F4F52C4" w:rsidR="00EC7ADC" w:rsidRPr="005D7AC4" w:rsidRDefault="00887E2B" w:rsidP="00887E2B">
      <w:pPr>
        <w:pStyle w:val="Level3"/>
        <w:numPr>
          <w:ilvl w:val="0"/>
          <w:numId w:val="26"/>
        </w:numPr>
        <w:jc w:val="both"/>
        <w:outlineLvl w:val="3"/>
        <w:rPr>
          <w:lang w:val="kk-KZ"/>
        </w:rPr>
      </w:pPr>
      <w:bookmarkStart w:id="8" w:name="bookmark-name-263_●"/>
      <w:bookmarkEnd w:id="8"/>
      <w:r w:rsidRPr="005D7AC4">
        <w:rPr>
          <w:lang w:val="kk-KZ"/>
        </w:rPr>
        <w:t>жосықсыз іс-әрекеттер немесе қателер салдарынан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болу үшін жеткілікті және тиісті болып табылатын аудиторлық дәлелдемелерді аламыз. Жосықсыз іс-әрекеттер нәтижесінде елеулі бұрмалануды анықтамау тәуекелі қателік нәтижесінде елеулі бұрмалануды анықтамау тәуекелінен жоғары, өйткені жосықсыз іс-әрекеттер сөз байласуды, жалғандықты, қасақана өткізіп жіберуді, ақпаратты бұрмаланған ұсынуды немесе ішкі бақылау жүйесінен тыс іс-әрекеттерді қамтуы мүмкін</w:t>
      </w:r>
      <w:r w:rsidR="00FD43C4" w:rsidRPr="005D7AC4">
        <w:rPr>
          <w:lang w:val="kk-KZ"/>
        </w:rPr>
        <w:t>;</w:t>
      </w:r>
    </w:p>
    <w:p w14:paraId="2A5C5969" w14:textId="6EE17131" w:rsidR="00EC7ADC" w:rsidRPr="005D7AC4" w:rsidRDefault="00887E2B">
      <w:pPr>
        <w:pStyle w:val="Level3"/>
        <w:numPr>
          <w:ilvl w:val="0"/>
          <w:numId w:val="27"/>
        </w:numPr>
        <w:outlineLvl w:val="3"/>
        <w:rPr>
          <w:lang w:val="kk-KZ"/>
        </w:rPr>
      </w:pPr>
      <w:bookmarkStart w:id="9" w:name="bookmark-name-269_●"/>
      <w:bookmarkEnd w:id="9"/>
      <w:r w:rsidRPr="005D7AC4">
        <w:rPr>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 туралы түсінік аламыз</w:t>
      </w:r>
      <w:r w:rsidR="00FD43C4" w:rsidRPr="005D7AC4">
        <w:rPr>
          <w:lang w:val="kk-KZ"/>
        </w:rPr>
        <w:t>;</w:t>
      </w:r>
    </w:p>
    <w:p w14:paraId="33DED63B" w14:textId="33E215AC" w:rsidR="00EC7ADC" w:rsidRPr="005D7AC4" w:rsidRDefault="00887E2B">
      <w:pPr>
        <w:pStyle w:val="Level3"/>
        <w:numPr>
          <w:ilvl w:val="0"/>
          <w:numId w:val="28"/>
        </w:numPr>
        <w:outlineLvl w:val="3"/>
        <w:rPr>
          <w:lang w:val="kk-KZ"/>
        </w:rPr>
      </w:pPr>
      <w:bookmarkStart w:id="10" w:name="bookmark-name-274_●"/>
      <w:bookmarkEnd w:id="10"/>
      <w:r w:rsidRPr="005D7AC4">
        <w:rPr>
          <w:lang w:val="kk-KZ"/>
        </w:rPr>
        <w:t>қолданылатын есеп саясатының тиісті сипатын және басшылық есептеген бағалау мәндерінің негізділігін және ақпараттың тиісті ашылуын бағалаймыз</w:t>
      </w:r>
      <w:r w:rsidR="00FD43C4" w:rsidRPr="005D7AC4">
        <w:rPr>
          <w:lang w:val="kk-KZ"/>
        </w:rPr>
        <w:t>;</w:t>
      </w:r>
    </w:p>
    <w:p w14:paraId="06CD5B0C" w14:textId="57BA8FDF" w:rsidR="00EC7ADC" w:rsidRPr="005D7AC4" w:rsidRDefault="00887E2B" w:rsidP="00887E2B">
      <w:pPr>
        <w:pStyle w:val="Level3"/>
        <w:numPr>
          <w:ilvl w:val="0"/>
          <w:numId w:val="29"/>
        </w:numPr>
        <w:jc w:val="both"/>
        <w:outlineLvl w:val="3"/>
        <w:rPr>
          <w:lang w:val="kk-KZ"/>
        </w:rPr>
      </w:pPr>
      <w:bookmarkStart w:id="11" w:name="bookmark-name-276_●"/>
      <w:bookmarkEnd w:id="11"/>
      <w:r w:rsidRPr="005D7AC4">
        <w:rPr>
          <w:lang w:val="kk-KZ"/>
        </w:rPr>
        <w:t>басшылықтың қызметтің үздіксіздігі туралы болжамды қолданудың заңдылығы туралы қорытынды жасаймыз, ал алынған аудиторлық дәлелдердің негізінде оқиғаларға немесе жағдайларға байланысты елеулі белгісіздік бар ма, соның нәтижесінде Топтың өз қызметін үздіксіз жалғастыру қабілетіне елеулі күмән туындауы мүмкін деген қорытынды жасаймыз. Егер біз елеулі белгісіздіктің бар екендігі туралы қорытындыға келсек, біз аудиторлық есепте шоғырландырылған қаржылық есептіліктегі ақпаратты тиісті ашуға назар аударуымыз немесе, егер мұндай ақпаратты ашу тиісті емес болып табылса, біздің пікірімізді түрлендіруге тиіс. Біздің тұжырымдарымыз аудиторлық есеп беру күніне дейін алынған аудиторлық дәлелдерге негізделген. Алайда, болашақ оқиғалар немесе жағдайлар Топтың өз қызметін үздіксіз жалғастыру қабілетін жоғалтуына әкелуі мүмкін</w:t>
      </w:r>
      <w:r w:rsidR="00FD43C4" w:rsidRPr="005D7AC4">
        <w:rPr>
          <w:lang w:val="kk-KZ"/>
        </w:rPr>
        <w:t>;</w:t>
      </w:r>
    </w:p>
    <w:p w14:paraId="0F2A8506" w14:textId="1D0A4321" w:rsidR="00EC7ADC" w:rsidRPr="005D7AC4" w:rsidRDefault="00887E2B">
      <w:pPr>
        <w:pStyle w:val="Level3"/>
        <w:numPr>
          <w:ilvl w:val="0"/>
          <w:numId w:val="30"/>
        </w:numPr>
        <w:outlineLvl w:val="3"/>
        <w:rPr>
          <w:lang w:val="kk-KZ"/>
        </w:rPr>
      </w:pPr>
      <w:bookmarkStart w:id="12" w:name="bookmark-name-288_●"/>
      <w:bookmarkEnd w:id="12"/>
      <w:r w:rsidRPr="005D7AC4">
        <w:rPr>
          <w:lang w:val="kk-KZ"/>
        </w:rPr>
        <w:t xml:space="preserve">тұтастай алғанда </w:t>
      </w:r>
      <w:r w:rsidR="005D7AC4" w:rsidRPr="005D7AC4">
        <w:rPr>
          <w:lang w:val="kk-KZ"/>
        </w:rPr>
        <w:t>шоғырландырылған</w:t>
      </w:r>
      <w:r w:rsidRPr="005D7AC4">
        <w:rPr>
          <w:lang w:val="kk-KZ"/>
        </w:rPr>
        <w:t xml:space="preserve"> қаржылық есептіліктің ұсынылуына, оның құрылымы мен мазмұнына, ақпаратты ашуды қоса алғанда, сондай-ақ </w:t>
      </w:r>
      <w:r w:rsidR="005D7AC4" w:rsidRPr="005D7AC4">
        <w:rPr>
          <w:lang w:val="kk-KZ"/>
        </w:rPr>
        <w:t>шоғырландырылған</w:t>
      </w:r>
      <w:r w:rsidRPr="005D7AC4">
        <w:rPr>
          <w:lang w:val="kk-KZ"/>
        </w:rPr>
        <w:t xml:space="preserve"> қаржылық есептіліктің оның негізінде жатқан операциялар мен оқиғалардың дұрыс берілуі қамтамасыз етілетіндей ұсынылуына бағалау жүргіземіз</w:t>
      </w:r>
      <w:r w:rsidR="00FD43C4" w:rsidRPr="005D7AC4">
        <w:rPr>
          <w:lang w:val="kk-KZ"/>
        </w:rPr>
        <w:t>;</w:t>
      </w:r>
      <w:r w:rsidRPr="005D7AC4">
        <w:rPr>
          <w:lang w:val="kk-KZ"/>
        </w:rPr>
        <w:t xml:space="preserve"> </w:t>
      </w:r>
      <w:r w:rsidR="005D7AC4" w:rsidRPr="005D7AC4">
        <w:rPr>
          <w:lang w:val="kk-KZ"/>
        </w:rPr>
        <w:t xml:space="preserve"> </w:t>
      </w:r>
    </w:p>
    <w:p w14:paraId="6D3DEA5A" w14:textId="2C03D1BE" w:rsidR="00EC7ADC" w:rsidRPr="005D7AC4" w:rsidRDefault="003E4269" w:rsidP="003E4269">
      <w:pPr>
        <w:pStyle w:val="Level3"/>
        <w:numPr>
          <w:ilvl w:val="0"/>
          <w:numId w:val="31"/>
        </w:numPr>
        <w:jc w:val="both"/>
        <w:outlineLvl w:val="3"/>
      </w:pPr>
      <w:bookmarkStart w:id="13" w:name="bookmark-name-300_●"/>
      <w:bookmarkEnd w:id="13"/>
      <w:r>
        <w:rPr>
          <w:lang w:val="kk-KZ"/>
        </w:rPr>
        <w:t>ш</w:t>
      </w:r>
      <w:r w:rsidR="005D7AC4" w:rsidRPr="005D7AC4">
        <w:rPr>
          <w:lang w:val="kk-KZ"/>
        </w:rPr>
        <w:t xml:space="preserve">оғырландырылған қаржылық есептілік туралы өз пікірімізді білдіру үшін ұйымның қаржылық қызметіне не Топтың ішіндегі қызметіне қатысы бар лайықты жеткілікті аудиторлық дәлелдерді аламыз. Біз Топтың аудитіне басшылық ету, бақылау және жүргізу үшін жауап береміз. Біз өзіміздің аудиторлық пікіріміз үшін толық жауапты боламыз.  </w:t>
      </w:r>
    </w:p>
    <w:p w14:paraId="7B548138" w14:textId="3AF0D4F1" w:rsidR="00EC7ADC" w:rsidRPr="005D7AC4" w:rsidRDefault="005D7AC4">
      <w:pPr>
        <w:pStyle w:val="Body2"/>
        <w:keepNext/>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тұлғалармен</w:t>
      </w:r>
      <w:proofErr w:type="spellEnd"/>
      <w:r w:rsidRPr="005D7AC4">
        <w:rPr>
          <w:rFonts w:ascii="Arial" w:hAnsi="Arial" w:cs="Arial"/>
          <w:lang w:val="ru-RU"/>
        </w:rPr>
        <w:t xml:space="preserve"> </w:t>
      </w:r>
      <w:proofErr w:type="spellStart"/>
      <w:r w:rsidRPr="005D7AC4">
        <w:rPr>
          <w:rFonts w:ascii="Arial" w:hAnsi="Arial" w:cs="Arial"/>
          <w:lang w:val="ru-RU"/>
        </w:rPr>
        <w:t>аудиттің</w:t>
      </w:r>
      <w:proofErr w:type="spellEnd"/>
      <w:r w:rsidRPr="005D7AC4">
        <w:rPr>
          <w:rFonts w:ascii="Arial" w:hAnsi="Arial" w:cs="Arial"/>
          <w:lang w:val="ru-RU"/>
        </w:rPr>
        <w:t xml:space="preserve"> </w:t>
      </w:r>
      <w:proofErr w:type="spellStart"/>
      <w:r w:rsidRPr="005D7AC4">
        <w:rPr>
          <w:rFonts w:ascii="Arial" w:hAnsi="Arial" w:cs="Arial"/>
          <w:lang w:val="ru-RU"/>
        </w:rPr>
        <w:t>жоспарланған</w:t>
      </w:r>
      <w:proofErr w:type="spellEnd"/>
      <w:r w:rsidRPr="005D7AC4">
        <w:rPr>
          <w:rFonts w:ascii="Arial" w:hAnsi="Arial" w:cs="Arial"/>
          <w:lang w:val="ru-RU"/>
        </w:rPr>
        <w:t xml:space="preserve"> </w:t>
      </w:r>
      <w:proofErr w:type="spellStart"/>
      <w:r w:rsidRPr="005D7AC4">
        <w:rPr>
          <w:rFonts w:ascii="Arial" w:hAnsi="Arial" w:cs="Arial"/>
          <w:lang w:val="ru-RU"/>
        </w:rPr>
        <w:t>көлемі</w:t>
      </w:r>
      <w:proofErr w:type="spellEnd"/>
      <w:r w:rsidRPr="005D7AC4">
        <w:rPr>
          <w:rFonts w:ascii="Arial" w:hAnsi="Arial" w:cs="Arial"/>
          <w:lang w:val="ru-RU"/>
        </w:rPr>
        <w:t xml:space="preserve"> мен </w:t>
      </w:r>
      <w:proofErr w:type="spellStart"/>
      <w:r w:rsidRPr="005D7AC4">
        <w:rPr>
          <w:rFonts w:ascii="Arial" w:hAnsi="Arial" w:cs="Arial"/>
          <w:lang w:val="ru-RU"/>
        </w:rPr>
        <w:t>мерзімдері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аудит </w:t>
      </w:r>
      <w:proofErr w:type="spellStart"/>
      <w:r w:rsidRPr="005D7AC4">
        <w:rPr>
          <w:rFonts w:ascii="Arial" w:hAnsi="Arial" w:cs="Arial"/>
          <w:lang w:val="ru-RU"/>
        </w:rPr>
        <w:t>нәтижелері</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ескертулер</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ішінде</w:t>
      </w:r>
      <w:proofErr w:type="spellEnd"/>
      <w:r w:rsidRPr="005D7AC4">
        <w:rPr>
          <w:rFonts w:ascii="Arial" w:hAnsi="Arial" w:cs="Arial"/>
          <w:lang w:val="ru-RU"/>
        </w:rPr>
        <w:t xml:space="preserve"> аудит </w:t>
      </w:r>
      <w:proofErr w:type="spellStart"/>
      <w:r w:rsidRPr="005D7AC4">
        <w:rPr>
          <w:rFonts w:ascii="Arial" w:hAnsi="Arial" w:cs="Arial"/>
          <w:lang w:val="ru-RU"/>
        </w:rPr>
        <w:t>процесінде</w:t>
      </w:r>
      <w:proofErr w:type="spellEnd"/>
      <w:r w:rsidRPr="005D7AC4">
        <w:rPr>
          <w:rFonts w:ascii="Arial" w:hAnsi="Arial" w:cs="Arial"/>
          <w:lang w:val="ru-RU"/>
        </w:rPr>
        <w:t xml:space="preserve"> </w:t>
      </w:r>
      <w:proofErr w:type="spellStart"/>
      <w:r w:rsidRPr="005D7AC4">
        <w:rPr>
          <w:rFonts w:ascii="Arial" w:hAnsi="Arial" w:cs="Arial"/>
          <w:lang w:val="ru-RU"/>
        </w:rPr>
        <w:t>анықтайтын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жүйесінің</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кемшіліктері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ақпаратты</w:t>
      </w:r>
      <w:proofErr w:type="spellEnd"/>
      <w:r w:rsidRPr="005D7AC4">
        <w:rPr>
          <w:rFonts w:ascii="Arial" w:hAnsi="Arial" w:cs="Arial"/>
          <w:lang w:val="ru-RU"/>
        </w:rPr>
        <w:t xml:space="preserve"> </w:t>
      </w:r>
      <w:proofErr w:type="spellStart"/>
      <w:r w:rsidRPr="005D7AC4">
        <w:rPr>
          <w:rFonts w:ascii="Arial" w:hAnsi="Arial" w:cs="Arial"/>
          <w:lang w:val="ru-RU"/>
        </w:rPr>
        <w:t>олардың</w:t>
      </w:r>
      <w:proofErr w:type="spellEnd"/>
      <w:r w:rsidRPr="005D7AC4">
        <w:rPr>
          <w:rFonts w:ascii="Arial" w:hAnsi="Arial" w:cs="Arial"/>
          <w:lang w:val="ru-RU"/>
        </w:rPr>
        <w:t xml:space="preserve"> </w:t>
      </w:r>
      <w:proofErr w:type="spellStart"/>
      <w:r w:rsidRPr="005D7AC4">
        <w:rPr>
          <w:rFonts w:ascii="Arial" w:hAnsi="Arial" w:cs="Arial"/>
          <w:lang w:val="ru-RU"/>
        </w:rPr>
        <w:t>назарына</w:t>
      </w:r>
      <w:proofErr w:type="spellEnd"/>
      <w:r w:rsidRPr="005D7AC4">
        <w:rPr>
          <w:rFonts w:ascii="Arial" w:hAnsi="Arial" w:cs="Arial"/>
          <w:lang w:val="ru-RU"/>
        </w:rPr>
        <w:t xml:space="preserve"> </w:t>
      </w:r>
      <w:proofErr w:type="spellStart"/>
      <w:r w:rsidRPr="005D7AC4">
        <w:rPr>
          <w:rFonts w:ascii="Arial" w:hAnsi="Arial" w:cs="Arial"/>
          <w:lang w:val="ru-RU"/>
        </w:rPr>
        <w:t>жеткізе</w:t>
      </w:r>
      <w:proofErr w:type="spellEnd"/>
      <w:r w:rsidRPr="005D7AC4">
        <w:rPr>
          <w:rFonts w:ascii="Arial" w:hAnsi="Arial" w:cs="Arial"/>
          <w:lang w:val="ru-RU"/>
        </w:rPr>
        <w:t xml:space="preserve"> </w:t>
      </w:r>
      <w:proofErr w:type="spellStart"/>
      <w:r w:rsidRPr="005D7AC4">
        <w:rPr>
          <w:rFonts w:ascii="Arial" w:hAnsi="Arial" w:cs="Arial"/>
          <w:lang w:val="ru-RU"/>
        </w:rPr>
        <w:t>отырып</w:t>
      </w:r>
      <w:proofErr w:type="spellEnd"/>
      <w:r w:rsidRPr="005D7AC4">
        <w:rPr>
          <w:rFonts w:ascii="Arial" w:hAnsi="Arial" w:cs="Arial"/>
          <w:lang w:val="ru-RU"/>
        </w:rPr>
        <w:t xml:space="preserve">, </w:t>
      </w:r>
      <w:proofErr w:type="spellStart"/>
      <w:r w:rsidRPr="005D7AC4">
        <w:rPr>
          <w:rFonts w:ascii="Arial" w:hAnsi="Arial" w:cs="Arial"/>
          <w:lang w:val="ru-RU"/>
        </w:rPr>
        <w:t>ақпараттық</w:t>
      </w:r>
      <w:proofErr w:type="spellEnd"/>
      <w:r w:rsidRPr="005D7AC4">
        <w:rPr>
          <w:rFonts w:ascii="Arial" w:hAnsi="Arial" w:cs="Arial"/>
          <w:lang w:val="ru-RU"/>
        </w:rPr>
        <w:t xml:space="preserve"> </w:t>
      </w:r>
      <w:proofErr w:type="spellStart"/>
      <w:r w:rsidRPr="005D7AC4">
        <w:rPr>
          <w:rFonts w:ascii="Arial" w:hAnsi="Arial" w:cs="Arial"/>
          <w:lang w:val="ru-RU"/>
        </w:rPr>
        <w:t>өзара</w:t>
      </w:r>
      <w:proofErr w:type="spellEnd"/>
      <w:r w:rsidRPr="005D7AC4">
        <w:rPr>
          <w:rFonts w:ascii="Arial" w:hAnsi="Arial" w:cs="Arial"/>
          <w:lang w:val="ru-RU"/>
        </w:rPr>
        <w:t xml:space="preserve"> </w:t>
      </w:r>
      <w:proofErr w:type="spellStart"/>
      <w:r w:rsidRPr="005D7AC4">
        <w:rPr>
          <w:rFonts w:ascii="Arial" w:hAnsi="Arial" w:cs="Arial"/>
          <w:lang w:val="ru-RU"/>
        </w:rPr>
        <w:t>іс-қимылды</w:t>
      </w:r>
      <w:proofErr w:type="spellEnd"/>
      <w:r w:rsidRPr="005D7AC4">
        <w:rPr>
          <w:rFonts w:ascii="Arial" w:hAnsi="Arial" w:cs="Arial"/>
          <w:lang w:val="ru-RU"/>
        </w:rPr>
        <w:t xml:space="preserve"> </w:t>
      </w:r>
      <w:proofErr w:type="spellStart"/>
      <w:r w:rsidRPr="005D7AC4">
        <w:rPr>
          <w:rFonts w:ascii="Arial" w:hAnsi="Arial" w:cs="Arial"/>
          <w:lang w:val="ru-RU"/>
        </w:rPr>
        <w:t>жүзеге</w:t>
      </w:r>
      <w:proofErr w:type="spellEnd"/>
      <w:r w:rsidRPr="005D7AC4">
        <w:rPr>
          <w:rFonts w:ascii="Arial" w:hAnsi="Arial" w:cs="Arial"/>
          <w:lang w:val="ru-RU"/>
        </w:rPr>
        <w:t xml:space="preserve"> </w:t>
      </w:r>
      <w:proofErr w:type="spellStart"/>
      <w:r w:rsidRPr="005D7AC4">
        <w:rPr>
          <w:rFonts w:ascii="Arial" w:hAnsi="Arial" w:cs="Arial"/>
          <w:lang w:val="ru-RU"/>
        </w:rPr>
        <w:t>асырамыз</w:t>
      </w:r>
      <w:proofErr w:type="spellEnd"/>
      <w:r w:rsidR="00FD43C4" w:rsidRPr="005D7AC4">
        <w:rPr>
          <w:rFonts w:ascii="Arial" w:hAnsi="Arial" w:cs="Arial"/>
          <w:lang w:val="ru-RU"/>
        </w:rPr>
        <w:t>.</w:t>
      </w:r>
    </w:p>
    <w:p w14:paraId="609B9813" w14:textId="41945F57" w:rsidR="005D7AC4" w:rsidRPr="005D7AC4" w:rsidRDefault="005D7AC4" w:rsidP="005D7AC4">
      <w:pPr>
        <w:pStyle w:val="onbehalf"/>
        <w:keepNext/>
        <w:rPr>
          <w:rFonts w:ascii="Arial" w:hAnsi="Arial" w:cs="Arial"/>
          <w:lang w:val="kk-KZ"/>
        </w:rPr>
      </w:pPr>
      <w:r w:rsidRPr="005D7AC4">
        <w:rPr>
          <w:rFonts w:ascii="Arial" w:hAnsi="Arial" w:cs="Arial"/>
          <w:lang w:val="kk-KZ"/>
        </w:rPr>
        <w:t>«</w:t>
      </w:r>
      <w:proofErr w:type="spellStart"/>
      <w:r w:rsidRPr="005D7AC4">
        <w:rPr>
          <w:rFonts w:ascii="Arial" w:hAnsi="Arial" w:cs="Arial"/>
        </w:rPr>
        <w:t>ПрайсуотерхаусКуперс</w:t>
      </w:r>
      <w:proofErr w:type="spellEnd"/>
      <w:r w:rsidRPr="005D7AC4">
        <w:rPr>
          <w:rFonts w:ascii="Arial" w:hAnsi="Arial" w:cs="Arial"/>
        </w:rPr>
        <w:t>»</w:t>
      </w:r>
      <w:r w:rsidRPr="005D7AC4">
        <w:rPr>
          <w:rFonts w:ascii="Arial" w:hAnsi="Arial" w:cs="Arial"/>
          <w:lang w:val="kk-KZ"/>
        </w:rPr>
        <w:t xml:space="preserve"> ЖШС атынан,</w:t>
      </w:r>
    </w:p>
    <w:p w14:paraId="73EE2B5D" w14:textId="4C25FBC0" w:rsidR="00EC7ADC" w:rsidRPr="005D7AC4" w:rsidRDefault="00EC7ADC">
      <w:pPr>
        <w:pStyle w:val="onbehalf"/>
        <w:keepNext/>
        <w:rPr>
          <w:rFonts w:ascii="Arial" w:hAnsi="Arial" w:cs="Arial"/>
        </w:rPr>
      </w:pPr>
    </w:p>
    <w:p w14:paraId="13028FE4" w14:textId="77777777" w:rsidR="00EC7ADC" w:rsidRPr="005D7AC4" w:rsidRDefault="00FD43C4">
      <w:pPr>
        <w:pStyle w:val="Body2"/>
        <w:keepNext/>
        <w:rPr>
          <w:rFonts w:ascii="Arial" w:hAnsi="Arial" w:cs="Arial"/>
        </w:rPr>
      </w:pPr>
      <w:r w:rsidRPr="005D7AC4">
        <w:rPr>
          <w:rFonts w:ascii="Arial" w:hAnsi="Arial" w:cs="Arial"/>
        </w:rPr>
        <w:t> </w:t>
      </w:r>
    </w:p>
    <w:p w14:paraId="6456D01A" w14:textId="77777777" w:rsidR="00EC7ADC" w:rsidRPr="005D7AC4" w:rsidRDefault="00FD43C4">
      <w:pPr>
        <w:pStyle w:val="Body2"/>
        <w:keepNext/>
        <w:rPr>
          <w:rFonts w:ascii="Arial" w:hAnsi="Arial" w:cs="Arial"/>
        </w:rPr>
      </w:pPr>
      <w:r w:rsidRPr="005D7AC4">
        <w:rPr>
          <w:rFonts w:ascii="Arial" w:hAnsi="Arial" w:cs="Arial"/>
        </w:rPr>
        <w:t> </w:t>
      </w:r>
    </w:p>
    <w:p w14:paraId="717A7113" w14:textId="77777777" w:rsidR="00EC7ADC" w:rsidRPr="005D7AC4" w:rsidRDefault="00FD43C4">
      <w:pPr>
        <w:pStyle w:val="Body2"/>
        <w:keepNext/>
        <w:rPr>
          <w:rFonts w:ascii="Arial" w:hAnsi="Arial" w:cs="Arial"/>
        </w:rPr>
      </w:pPr>
      <w:r w:rsidRPr="005D7AC4">
        <w:rPr>
          <w:rFonts w:ascii="Arial" w:hAnsi="Arial" w:cs="Arial"/>
        </w:rPr>
        <w:t> </w:t>
      </w:r>
    </w:p>
    <w:tbl>
      <w:tblPr>
        <w:tblStyle w:val="TableGridPHPDOCX"/>
        <w:tblOverlap w:val="never"/>
        <w:tblW w:w="9287" w:type="dxa"/>
        <w:tblLook w:val="04A0" w:firstRow="1" w:lastRow="0" w:firstColumn="1" w:lastColumn="0" w:noHBand="0" w:noVBand="1"/>
      </w:tblPr>
      <w:tblGrid>
        <w:gridCol w:w="9065"/>
        <w:gridCol w:w="222"/>
      </w:tblGrid>
      <w:tr w:rsidR="00EC7ADC" w:rsidRPr="005D7AC4" w14:paraId="3020FB59" w14:textId="77777777" w:rsidTr="00C65A21">
        <w:tc>
          <w:tcPr>
            <w:tcW w:w="9065" w:type="dxa"/>
            <w:tcBorders>
              <w:top w:val="none" w:sz="6" w:space="0" w:color="000000"/>
              <w:left w:val="none" w:sz="6" w:space="0" w:color="000000"/>
              <w:bottom w:val="none" w:sz="6" w:space="0" w:color="000000"/>
              <w:right w:val="none" w:sz="6" w:space="0" w:color="000000"/>
            </w:tcBorders>
          </w:tcPr>
          <w:tbl>
            <w:tblPr>
              <w:tblStyle w:val="TableGridPHPDOCX"/>
              <w:tblOverlap w:val="never"/>
              <w:tblW w:w="9288" w:type="dxa"/>
              <w:tblLook w:val="04A0" w:firstRow="1" w:lastRow="0" w:firstColumn="1" w:lastColumn="0" w:noHBand="0" w:noVBand="1"/>
            </w:tblPr>
            <w:tblGrid>
              <w:gridCol w:w="4698"/>
              <w:gridCol w:w="4590"/>
            </w:tblGrid>
            <w:tr w:rsidR="005D7AC4" w:rsidRPr="005D7AC4" w14:paraId="331DDCA9" w14:textId="77777777" w:rsidTr="006609EC">
              <w:tc>
                <w:tcPr>
                  <w:tcW w:w="4698" w:type="dxa"/>
                  <w:tcBorders>
                    <w:top w:val="none" w:sz="6" w:space="0" w:color="000000"/>
                    <w:left w:val="none" w:sz="6" w:space="0" w:color="000000"/>
                    <w:bottom w:val="none" w:sz="6" w:space="0" w:color="000000"/>
                    <w:right w:val="none" w:sz="6" w:space="0" w:color="000000"/>
                  </w:tcBorders>
                </w:tcPr>
                <w:p w14:paraId="1AF2932A" w14:textId="46BD79D3" w:rsidR="005D7AC4" w:rsidRPr="005D7AC4" w:rsidRDefault="005D7AC4" w:rsidP="005D7AC4">
                  <w:pPr>
                    <w:pStyle w:val="Special2"/>
                    <w:rPr>
                      <w:rFonts w:cs="Arial"/>
                    </w:rPr>
                  </w:pPr>
                  <w:r w:rsidRPr="005D7AC4">
                    <w:rPr>
                      <w:rFonts w:cs="Arial"/>
                      <w:lang w:val="kk-KZ"/>
                    </w:rPr>
                    <w:t>Бекітілді</w:t>
                  </w:r>
                  <w:r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670482E1" w14:textId="49D3F990" w:rsidR="005D7AC4" w:rsidRPr="005D7AC4" w:rsidRDefault="005D7AC4" w:rsidP="005D7AC4">
                  <w:pPr>
                    <w:pStyle w:val="Special2"/>
                    <w:rPr>
                      <w:rFonts w:cs="Arial"/>
                    </w:rPr>
                  </w:pPr>
                  <w:r w:rsidRPr="005D7AC4">
                    <w:rPr>
                      <w:rFonts w:cs="Arial"/>
                      <w:lang w:val="kk-KZ"/>
                    </w:rPr>
                    <w:t>Қол қойылды</w:t>
                  </w:r>
                  <w:r w:rsidRPr="005D7AC4">
                    <w:rPr>
                      <w:rFonts w:cs="Arial"/>
                    </w:rPr>
                    <w:t>:</w:t>
                  </w:r>
                </w:p>
              </w:tc>
            </w:tr>
            <w:tr w:rsidR="00C65A21" w:rsidRPr="005D7AC4" w14:paraId="47C143B9" w14:textId="77777777" w:rsidTr="006609EC">
              <w:tc>
                <w:tcPr>
                  <w:tcW w:w="4698" w:type="dxa"/>
                  <w:tcBorders>
                    <w:top w:val="none" w:sz="6" w:space="0" w:color="000000"/>
                    <w:left w:val="none" w:sz="6" w:space="0" w:color="000000"/>
                    <w:bottom w:val="none" w:sz="6" w:space="0" w:color="000000"/>
                    <w:right w:val="none" w:sz="6" w:space="0" w:color="000000"/>
                  </w:tcBorders>
                </w:tcPr>
                <w:p w14:paraId="1BA720F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5A7F725" w14:textId="77777777" w:rsidR="00C65A21" w:rsidRPr="005D7AC4" w:rsidRDefault="00C65A21" w:rsidP="00C65A21">
                  <w:pPr>
                    <w:pStyle w:val="Special2"/>
                    <w:rPr>
                      <w:rFonts w:cs="Arial"/>
                    </w:rPr>
                  </w:pPr>
                  <w:r w:rsidRPr="005D7AC4">
                    <w:rPr>
                      <w:rFonts w:cs="Arial"/>
                    </w:rPr>
                    <w:t> </w:t>
                  </w:r>
                </w:p>
              </w:tc>
            </w:tr>
            <w:tr w:rsidR="00C65A21" w:rsidRPr="005D7AC4" w14:paraId="31834CEB" w14:textId="77777777" w:rsidTr="006609EC">
              <w:tc>
                <w:tcPr>
                  <w:tcW w:w="4698" w:type="dxa"/>
                  <w:tcBorders>
                    <w:top w:val="none" w:sz="6" w:space="0" w:color="000000"/>
                    <w:left w:val="none" w:sz="6" w:space="0" w:color="000000"/>
                    <w:bottom w:val="none" w:sz="6" w:space="0" w:color="000000"/>
                    <w:right w:val="none" w:sz="6" w:space="0" w:color="000000"/>
                  </w:tcBorders>
                </w:tcPr>
                <w:p w14:paraId="5C4FDEA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F1DB3AF" w14:textId="77777777" w:rsidR="00C65A21" w:rsidRPr="005D7AC4" w:rsidRDefault="00C65A21" w:rsidP="00C65A21">
                  <w:pPr>
                    <w:pStyle w:val="Special2"/>
                    <w:rPr>
                      <w:rFonts w:cs="Arial"/>
                    </w:rPr>
                  </w:pPr>
                  <w:r w:rsidRPr="005D7AC4">
                    <w:rPr>
                      <w:rFonts w:cs="Arial"/>
                    </w:rPr>
                    <w:t> </w:t>
                  </w:r>
                </w:p>
              </w:tc>
            </w:tr>
            <w:tr w:rsidR="00C65A21" w:rsidRPr="005D7AC4" w14:paraId="14EF223B" w14:textId="77777777" w:rsidTr="006609EC">
              <w:tc>
                <w:tcPr>
                  <w:tcW w:w="4698" w:type="dxa"/>
                  <w:tcBorders>
                    <w:top w:val="none" w:sz="6" w:space="0" w:color="000000"/>
                    <w:left w:val="none" w:sz="6" w:space="0" w:color="000000"/>
                    <w:bottom w:val="none" w:sz="6" w:space="0" w:color="000000"/>
                    <w:right w:val="none" w:sz="6" w:space="0" w:color="000000"/>
                  </w:tcBorders>
                </w:tcPr>
                <w:p w14:paraId="152A8F1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1CC03648" w14:textId="77777777" w:rsidR="00C65A21" w:rsidRPr="005D7AC4" w:rsidRDefault="00C65A21" w:rsidP="00C65A21">
                  <w:pPr>
                    <w:pStyle w:val="Special2"/>
                    <w:rPr>
                      <w:rFonts w:cs="Arial"/>
                    </w:rPr>
                  </w:pPr>
                  <w:r w:rsidRPr="005D7AC4">
                    <w:rPr>
                      <w:rFonts w:cs="Arial"/>
                    </w:rPr>
                    <w:t> </w:t>
                  </w:r>
                </w:p>
              </w:tc>
            </w:tr>
            <w:tr w:rsidR="00C65A21" w:rsidRPr="005D7AC4" w14:paraId="0D30E79C" w14:textId="77777777" w:rsidTr="006609EC">
              <w:tc>
                <w:tcPr>
                  <w:tcW w:w="4698" w:type="dxa"/>
                  <w:tcBorders>
                    <w:top w:val="none" w:sz="6" w:space="0" w:color="000000"/>
                    <w:left w:val="none" w:sz="6" w:space="0" w:color="000000"/>
                    <w:bottom w:val="none" w:sz="6" w:space="0" w:color="000000"/>
                    <w:right w:val="none" w:sz="6" w:space="0" w:color="000000"/>
                  </w:tcBorders>
                </w:tcPr>
                <w:p w14:paraId="3500DC25"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D0A3F72" w14:textId="77777777" w:rsidR="00C65A21" w:rsidRPr="005D7AC4" w:rsidRDefault="00C65A21" w:rsidP="00C65A21">
                  <w:pPr>
                    <w:pStyle w:val="Special2"/>
                    <w:rPr>
                      <w:rFonts w:cs="Arial"/>
                    </w:rPr>
                  </w:pPr>
                  <w:r w:rsidRPr="005D7AC4">
                    <w:rPr>
                      <w:rFonts w:cs="Arial"/>
                    </w:rPr>
                    <w:t> </w:t>
                  </w:r>
                </w:p>
              </w:tc>
            </w:tr>
            <w:tr w:rsidR="00C65A21" w:rsidRPr="005D7AC4" w14:paraId="3FEC68A9" w14:textId="77777777" w:rsidTr="006609EC">
              <w:tc>
                <w:tcPr>
                  <w:tcW w:w="4698" w:type="dxa"/>
                  <w:tcBorders>
                    <w:top w:val="none" w:sz="6" w:space="0" w:color="000000"/>
                    <w:left w:val="none" w:sz="6" w:space="0" w:color="000000"/>
                    <w:bottom w:val="none" w:sz="6" w:space="0" w:color="000000"/>
                    <w:right w:val="none" w:sz="6" w:space="0" w:color="000000"/>
                  </w:tcBorders>
                </w:tcPr>
                <w:p w14:paraId="2832146E"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244681C0" w14:textId="77777777" w:rsidR="00C65A21" w:rsidRPr="005D7AC4" w:rsidRDefault="00C65A21" w:rsidP="00C65A21">
                  <w:pPr>
                    <w:pStyle w:val="Special2"/>
                    <w:rPr>
                      <w:rFonts w:cs="Arial"/>
                    </w:rPr>
                  </w:pPr>
                  <w:r w:rsidRPr="005D7AC4">
                    <w:rPr>
                      <w:rFonts w:cs="Arial"/>
                    </w:rPr>
                    <w:t> </w:t>
                  </w:r>
                </w:p>
              </w:tc>
            </w:tr>
            <w:tr w:rsidR="00C65A21" w:rsidRPr="005D7AC4" w14:paraId="2E4B4CB1" w14:textId="77777777" w:rsidTr="006609EC">
              <w:tc>
                <w:tcPr>
                  <w:tcW w:w="4698" w:type="dxa"/>
                  <w:tcBorders>
                    <w:top w:val="none" w:sz="6" w:space="0" w:color="000000"/>
                    <w:left w:val="none" w:sz="6" w:space="0" w:color="000000"/>
                    <w:bottom w:val="none" w:sz="6" w:space="0" w:color="000000"/>
                    <w:right w:val="none" w:sz="6" w:space="0" w:color="000000"/>
                  </w:tcBorders>
                </w:tcPr>
                <w:p w14:paraId="6B77E0ED" w14:textId="77777777" w:rsidR="00C65A21" w:rsidRPr="005D7AC4" w:rsidRDefault="00C65A21" w:rsidP="00C65A21">
                  <w:pPr>
                    <w:pStyle w:val="Special2"/>
                    <w:jc w:val="both"/>
                    <w:rPr>
                      <w:rFonts w:cs="Arial"/>
                    </w:rPr>
                  </w:pPr>
                  <w:r w:rsidRPr="005D7AC4">
                    <w:rPr>
                      <w:rFonts w:cs="Arial"/>
                    </w:rPr>
                    <w:t xml:space="preserve">Дана </w:t>
                  </w:r>
                  <w:proofErr w:type="spellStart"/>
                  <w:r w:rsidRPr="005D7AC4">
                    <w:rPr>
                      <w:rFonts w:cs="Arial"/>
                    </w:rPr>
                    <w:t>Инкарбекова</w:t>
                  </w:r>
                  <w:proofErr w:type="spellEnd"/>
                </w:p>
              </w:tc>
              <w:tc>
                <w:tcPr>
                  <w:tcW w:w="4590" w:type="dxa"/>
                  <w:tcBorders>
                    <w:top w:val="none" w:sz="6" w:space="0" w:color="000000"/>
                    <w:left w:val="none" w:sz="6" w:space="0" w:color="000000"/>
                    <w:bottom w:val="none" w:sz="6" w:space="0" w:color="000000"/>
                    <w:right w:val="none" w:sz="6" w:space="0" w:color="000000"/>
                  </w:tcBorders>
                </w:tcPr>
                <w:p w14:paraId="70FCD383" w14:textId="77777777" w:rsidR="00C65A21" w:rsidRPr="005D7AC4" w:rsidRDefault="00C65A21" w:rsidP="00C65A21">
                  <w:pPr>
                    <w:pStyle w:val="Special2"/>
                    <w:jc w:val="both"/>
                    <w:rPr>
                      <w:rFonts w:cs="Arial"/>
                    </w:rPr>
                  </w:pPr>
                  <w:proofErr w:type="spellStart"/>
                  <w:r w:rsidRPr="005D7AC4">
                    <w:rPr>
                      <w:rFonts w:cs="Arial"/>
                    </w:rPr>
                    <w:t>Бауржан</w:t>
                  </w:r>
                  <w:proofErr w:type="spellEnd"/>
                  <w:r w:rsidRPr="005D7AC4">
                    <w:rPr>
                      <w:rFonts w:cs="Arial"/>
                    </w:rPr>
                    <w:t xml:space="preserve"> </w:t>
                  </w:r>
                  <w:proofErr w:type="spellStart"/>
                  <w:r w:rsidRPr="005D7AC4">
                    <w:rPr>
                      <w:rFonts w:cs="Arial"/>
                    </w:rPr>
                    <w:t>Бурханбеков</w:t>
                  </w:r>
                  <w:proofErr w:type="spellEnd"/>
                </w:p>
              </w:tc>
            </w:tr>
            <w:tr w:rsidR="00C65A21" w:rsidRPr="005D7AC4" w14:paraId="2B9BF400" w14:textId="77777777" w:rsidTr="006609EC">
              <w:tc>
                <w:tcPr>
                  <w:tcW w:w="4698" w:type="dxa"/>
                  <w:tcBorders>
                    <w:top w:val="none" w:sz="6" w:space="0" w:color="000000"/>
                    <w:left w:val="none" w:sz="6" w:space="0" w:color="000000"/>
                    <w:bottom w:val="none" w:sz="6" w:space="0" w:color="000000"/>
                    <w:right w:val="none" w:sz="6" w:space="0" w:color="000000"/>
                  </w:tcBorders>
                </w:tcPr>
                <w:p w14:paraId="19C9DEC5" w14:textId="12B19FF3" w:rsidR="00C65A21" w:rsidRPr="005D7AC4" w:rsidRDefault="005D7AC4" w:rsidP="00C65A21">
                  <w:pPr>
                    <w:pStyle w:val="Special2"/>
                    <w:jc w:val="both"/>
                    <w:rPr>
                      <w:rFonts w:cs="Arial"/>
                    </w:rPr>
                  </w:pPr>
                  <w:r w:rsidRPr="005D7AC4">
                    <w:rPr>
                      <w:rFonts w:cs="Arial"/>
                      <w:lang w:val="kk-KZ"/>
                    </w:rPr>
                    <w:t>«</w:t>
                  </w:r>
                  <w:proofErr w:type="spellStart"/>
                  <w:r w:rsidRPr="005D7AC4">
                    <w:rPr>
                      <w:rFonts w:cs="Arial"/>
                    </w:rPr>
                    <w:t>ПрайсуотерхаусКуперс</w:t>
                  </w:r>
                  <w:proofErr w:type="spellEnd"/>
                  <w:r w:rsidRPr="005D7AC4">
                    <w:rPr>
                      <w:rFonts w:cs="Arial"/>
                    </w:rPr>
                    <w:t>»</w:t>
                  </w:r>
                  <w:r w:rsidRPr="005D7AC4">
                    <w:rPr>
                      <w:rFonts w:cs="Arial"/>
                      <w:lang w:val="kk-KZ"/>
                    </w:rPr>
                    <w:t xml:space="preserve"> ЖШС</w:t>
                  </w:r>
                </w:p>
              </w:tc>
              <w:tc>
                <w:tcPr>
                  <w:tcW w:w="4590" w:type="dxa"/>
                  <w:tcBorders>
                    <w:top w:val="none" w:sz="6" w:space="0" w:color="000000"/>
                    <w:left w:val="none" w:sz="6" w:space="0" w:color="000000"/>
                    <w:bottom w:val="none" w:sz="6" w:space="0" w:color="000000"/>
                    <w:right w:val="none" w:sz="6" w:space="0" w:color="000000"/>
                  </w:tcBorders>
                </w:tcPr>
                <w:p w14:paraId="7073F571" w14:textId="78FF153E" w:rsidR="00C65A21" w:rsidRPr="005D7AC4" w:rsidRDefault="005D7AC4" w:rsidP="00C65A21">
                  <w:pPr>
                    <w:pStyle w:val="Special2"/>
                    <w:jc w:val="both"/>
                    <w:rPr>
                      <w:rFonts w:cs="Arial"/>
                    </w:rPr>
                  </w:pPr>
                  <w:r w:rsidRPr="005D7AC4">
                    <w:rPr>
                      <w:rFonts w:cs="Arial"/>
                    </w:rPr>
                    <w:t>Аудитор-</w:t>
                  </w:r>
                  <w:r w:rsidRPr="005D7AC4">
                    <w:rPr>
                      <w:rFonts w:cs="Arial"/>
                      <w:lang w:val="kk-KZ"/>
                    </w:rPr>
                    <w:t xml:space="preserve">орындаушы </w:t>
                  </w:r>
                </w:p>
              </w:tc>
            </w:tr>
            <w:tr w:rsidR="00C65A21" w:rsidRPr="005D7AC4" w14:paraId="28ACC8E7" w14:textId="77777777" w:rsidTr="006609EC">
              <w:tc>
                <w:tcPr>
                  <w:tcW w:w="4698" w:type="dxa"/>
                  <w:tcBorders>
                    <w:top w:val="none" w:sz="6" w:space="0" w:color="000000"/>
                    <w:left w:val="none" w:sz="6" w:space="0" w:color="000000"/>
                    <w:bottom w:val="none" w:sz="6" w:space="0" w:color="000000"/>
                    <w:right w:val="none" w:sz="6" w:space="0" w:color="000000"/>
                  </w:tcBorders>
                </w:tcPr>
                <w:p w14:paraId="18EC78E5" w14:textId="7424A3A0" w:rsidR="00C65A21" w:rsidRPr="005D7AC4" w:rsidRDefault="005D7AC4" w:rsidP="00C65A21">
                  <w:pPr>
                    <w:pStyle w:val="Special2"/>
                    <w:jc w:val="both"/>
                    <w:rPr>
                      <w:rFonts w:cs="Arial"/>
                      <w:lang w:val="kk-KZ"/>
                    </w:rPr>
                  </w:pPr>
                  <w:r w:rsidRPr="005D7AC4">
                    <w:rPr>
                      <w:rFonts w:cs="Arial"/>
                      <w:lang w:val="kk-KZ"/>
                    </w:rPr>
                    <w:t>Басқарушы</w:t>
                  </w:r>
                  <w:r w:rsidRPr="005D7AC4">
                    <w:rPr>
                      <w:rFonts w:cs="Arial"/>
                    </w:rPr>
                    <w:t xml:space="preserve"> директор</w:t>
                  </w:r>
                  <w:r w:rsidRPr="005D7AC4">
                    <w:rPr>
                      <w:rFonts w:cs="Arial"/>
                      <w:lang w:val="kk-KZ"/>
                    </w:rPr>
                    <w:t>ы</w:t>
                  </w:r>
                </w:p>
              </w:tc>
              <w:tc>
                <w:tcPr>
                  <w:tcW w:w="4590" w:type="dxa"/>
                  <w:tcBorders>
                    <w:top w:val="none" w:sz="6" w:space="0" w:color="000000"/>
                    <w:left w:val="none" w:sz="6" w:space="0" w:color="000000"/>
                    <w:bottom w:val="none" w:sz="6" w:space="0" w:color="000000"/>
                    <w:right w:val="none" w:sz="6" w:space="0" w:color="000000"/>
                  </w:tcBorders>
                </w:tcPr>
                <w:p w14:paraId="42E6BB50" w14:textId="1607DE59" w:rsidR="00C65A21" w:rsidRPr="005D7AC4" w:rsidRDefault="00C65A21" w:rsidP="00C65A21">
                  <w:pPr>
                    <w:pStyle w:val="Special2"/>
                    <w:jc w:val="both"/>
                    <w:rPr>
                      <w:rFonts w:cs="Arial"/>
                    </w:rPr>
                  </w:pPr>
                  <w:r w:rsidRPr="005D7AC4">
                    <w:rPr>
                      <w:rFonts w:cs="Arial"/>
                    </w:rPr>
                    <w:t>(</w:t>
                  </w:r>
                  <w:r w:rsidR="005D7AC4" w:rsidRPr="005D7AC4">
                    <w:rPr>
                      <w:rFonts w:cs="Arial"/>
                      <w:lang w:val="kk-KZ"/>
                    </w:rPr>
                    <w:t xml:space="preserve">30 қазан 2006 жылғы №0000586   </w:t>
                  </w:r>
                </w:p>
              </w:tc>
            </w:tr>
            <w:tr w:rsidR="00C65A21" w:rsidRPr="005D7AC4" w14:paraId="117B193A" w14:textId="77777777" w:rsidTr="006609EC">
              <w:tc>
                <w:tcPr>
                  <w:tcW w:w="4698" w:type="dxa"/>
                  <w:tcBorders>
                    <w:top w:val="none" w:sz="6" w:space="0" w:color="000000"/>
                    <w:left w:val="none" w:sz="6" w:space="0" w:color="000000"/>
                    <w:bottom w:val="none" w:sz="6" w:space="0" w:color="000000"/>
                    <w:right w:val="none" w:sz="6" w:space="0" w:color="000000"/>
                  </w:tcBorders>
                </w:tcPr>
                <w:p w14:paraId="07A3FB6C" w14:textId="2741666D" w:rsidR="00C65A21" w:rsidRPr="005D7AC4" w:rsidRDefault="00C65A21" w:rsidP="00C65A21">
                  <w:pPr>
                    <w:pStyle w:val="Special2"/>
                    <w:jc w:val="both"/>
                    <w:rPr>
                      <w:rFonts w:cs="Arial"/>
                    </w:rPr>
                  </w:pPr>
                  <w:r w:rsidRPr="005D7AC4">
                    <w:rPr>
                      <w:rFonts w:cs="Arial"/>
                    </w:rPr>
                    <w:t>(</w:t>
                  </w:r>
                  <w:proofErr w:type="spellStart"/>
                  <w:r w:rsidR="005D7AC4" w:rsidRPr="005D7AC4">
                    <w:rPr>
                      <w:rFonts w:cs="Arial"/>
                    </w:rPr>
                    <w:t>Қазақстан</w:t>
                  </w:r>
                  <w:proofErr w:type="spellEnd"/>
                  <w:r w:rsidR="005D7AC4" w:rsidRPr="005D7AC4">
                    <w:rPr>
                      <w:rFonts w:cs="Arial"/>
                    </w:rPr>
                    <w:t xml:space="preserve"> </w:t>
                  </w:r>
                  <w:proofErr w:type="spellStart"/>
                  <w:r w:rsidR="005D7AC4" w:rsidRPr="005D7AC4">
                    <w:rPr>
                      <w:rFonts w:cs="Arial"/>
                    </w:rPr>
                    <w:t>Республикасы</w:t>
                  </w:r>
                  <w:proofErr w:type="spellEnd"/>
                  <w:r w:rsidR="005D7AC4" w:rsidRPr="005D7AC4">
                    <w:rPr>
                      <w:rFonts w:cs="Arial"/>
                    </w:rPr>
                    <w:t xml:space="preserve"> </w:t>
                  </w:r>
                  <w:proofErr w:type="spellStart"/>
                  <w:r w:rsidR="005D7AC4" w:rsidRPr="005D7AC4">
                    <w:rPr>
                      <w:rFonts w:cs="Arial"/>
                    </w:rPr>
                    <w:t>Қаржы</w:t>
                  </w:r>
                  <w:proofErr w:type="spellEnd"/>
                </w:p>
              </w:tc>
              <w:tc>
                <w:tcPr>
                  <w:tcW w:w="4590" w:type="dxa"/>
                  <w:tcBorders>
                    <w:top w:val="none" w:sz="6" w:space="0" w:color="000000"/>
                    <w:left w:val="none" w:sz="6" w:space="0" w:color="000000"/>
                    <w:bottom w:val="none" w:sz="6" w:space="0" w:color="000000"/>
                    <w:right w:val="none" w:sz="6" w:space="0" w:color="000000"/>
                  </w:tcBorders>
                </w:tcPr>
                <w:p w14:paraId="38F105DF" w14:textId="7FCC3A89" w:rsidR="00C65A21" w:rsidRPr="005D7AC4" w:rsidRDefault="005D7AC4" w:rsidP="00C65A21">
                  <w:pPr>
                    <w:pStyle w:val="Special2"/>
                    <w:rPr>
                      <w:rFonts w:cs="Arial"/>
                    </w:rPr>
                  </w:pPr>
                  <w:r w:rsidRPr="005D7AC4">
                    <w:rPr>
                      <w:rFonts w:cs="Arial"/>
                      <w:lang w:val="kk-KZ"/>
                    </w:rPr>
                    <w:t>Аудитордың біліктілік куәлігі</w:t>
                  </w:r>
                  <w:r w:rsidR="00C65A21" w:rsidRPr="005D7AC4">
                    <w:rPr>
                      <w:rFonts w:cs="Arial"/>
                    </w:rPr>
                    <w:t>)</w:t>
                  </w:r>
                </w:p>
              </w:tc>
            </w:tr>
            <w:tr w:rsidR="00C65A21" w:rsidRPr="005D7AC4" w14:paraId="25BF11FC" w14:textId="77777777" w:rsidTr="006609EC">
              <w:tc>
                <w:tcPr>
                  <w:tcW w:w="4698" w:type="dxa"/>
                  <w:tcBorders>
                    <w:top w:val="none" w:sz="6" w:space="0" w:color="000000"/>
                    <w:left w:val="none" w:sz="6" w:space="0" w:color="000000"/>
                    <w:bottom w:val="none" w:sz="6" w:space="0" w:color="000000"/>
                    <w:right w:val="none" w:sz="6" w:space="0" w:color="000000"/>
                  </w:tcBorders>
                </w:tcPr>
                <w:p w14:paraId="3A83780C" w14:textId="3BBAE122" w:rsidR="00C65A21" w:rsidRPr="005D7AC4" w:rsidRDefault="005D7AC4" w:rsidP="00C65A21">
                  <w:pPr>
                    <w:pStyle w:val="Special2"/>
                    <w:jc w:val="both"/>
                    <w:rPr>
                      <w:rFonts w:cs="Arial"/>
                    </w:rPr>
                  </w:pPr>
                  <w:proofErr w:type="spellStart"/>
                  <w:r w:rsidRPr="005D7AC4">
                    <w:rPr>
                      <w:rFonts w:cs="Arial"/>
                    </w:rPr>
                    <w:t>Министрлігінің</w:t>
                  </w:r>
                  <w:proofErr w:type="spellEnd"/>
                </w:p>
              </w:tc>
              <w:tc>
                <w:tcPr>
                  <w:tcW w:w="4590" w:type="dxa"/>
                  <w:tcBorders>
                    <w:top w:val="none" w:sz="6" w:space="0" w:color="000000"/>
                    <w:left w:val="none" w:sz="6" w:space="0" w:color="000000"/>
                    <w:bottom w:val="none" w:sz="6" w:space="0" w:color="000000"/>
                    <w:right w:val="none" w:sz="6" w:space="0" w:color="000000"/>
                  </w:tcBorders>
                </w:tcPr>
                <w:p w14:paraId="60A1441E" w14:textId="77777777" w:rsidR="00C65A21" w:rsidRPr="005D7AC4" w:rsidRDefault="00C65A21" w:rsidP="00C65A21">
                  <w:pPr>
                    <w:pStyle w:val="Special2"/>
                    <w:jc w:val="both"/>
                    <w:rPr>
                      <w:rFonts w:cs="Arial"/>
                    </w:rPr>
                  </w:pPr>
                  <w:r w:rsidRPr="005D7AC4">
                    <w:rPr>
                      <w:rFonts w:cs="Arial"/>
                    </w:rPr>
                    <w:t> </w:t>
                  </w:r>
                </w:p>
              </w:tc>
            </w:tr>
            <w:tr w:rsidR="00C65A21" w:rsidRPr="005D7AC4" w14:paraId="1781117D" w14:textId="77777777" w:rsidTr="006609EC">
              <w:tc>
                <w:tcPr>
                  <w:tcW w:w="4698" w:type="dxa"/>
                  <w:tcBorders>
                    <w:top w:val="none" w:sz="6" w:space="0" w:color="000000"/>
                    <w:left w:val="none" w:sz="6" w:space="0" w:color="000000"/>
                    <w:bottom w:val="none" w:sz="6" w:space="0" w:color="000000"/>
                    <w:right w:val="none" w:sz="6" w:space="0" w:color="000000"/>
                  </w:tcBorders>
                </w:tcPr>
                <w:p w14:paraId="2E21B748" w14:textId="5A6C0BB7" w:rsidR="00C65A21" w:rsidRPr="005D7AC4" w:rsidRDefault="005D7AC4" w:rsidP="00C65A21">
                  <w:pPr>
                    <w:pStyle w:val="Special2"/>
                    <w:jc w:val="both"/>
                    <w:rPr>
                      <w:rFonts w:cs="Arial"/>
                    </w:rPr>
                  </w:pPr>
                  <w:r w:rsidRPr="005D7AC4">
                    <w:rPr>
                      <w:rFonts w:cs="Arial"/>
                    </w:rPr>
                    <w:t xml:space="preserve">1999 </w:t>
                  </w:r>
                  <w:proofErr w:type="spellStart"/>
                  <w:r w:rsidRPr="005D7AC4">
                    <w:rPr>
                      <w:rFonts w:cs="Arial"/>
                    </w:rPr>
                    <w:t>жылғы</w:t>
                  </w:r>
                  <w:proofErr w:type="spellEnd"/>
                  <w:r w:rsidRPr="005D7AC4">
                    <w:rPr>
                      <w:rFonts w:cs="Arial"/>
                    </w:rPr>
                    <w:t xml:space="preserve"> 21 </w:t>
                  </w:r>
                  <w:proofErr w:type="spellStart"/>
                  <w:r w:rsidRPr="005D7AC4">
                    <w:rPr>
                      <w:rFonts w:cs="Arial"/>
                    </w:rPr>
                    <w:t>қазандағы</w:t>
                  </w:r>
                  <w:proofErr w:type="spellEnd"/>
                  <w:r w:rsidRPr="005D7AC4">
                    <w:rPr>
                      <w:rFonts w:cs="Arial"/>
                    </w:rPr>
                    <w:t xml:space="preserve"> №0000005</w:t>
                  </w:r>
                  <w:r w:rsidRPr="005D7AC4">
                    <w:rPr>
                      <w:rFonts w:cs="Arial"/>
                      <w:lang w:val="kk-KZ"/>
                    </w:rPr>
                    <w:t xml:space="preserve">                    </w:t>
                  </w:r>
                  <w:r w:rsidRPr="005D7AC4">
                    <w:rPr>
                      <w:rFonts w:cs="Arial"/>
                    </w:rPr>
                    <w:t xml:space="preserve">Бас </w:t>
                  </w:r>
                  <w:proofErr w:type="spellStart"/>
                  <w:r w:rsidRPr="005D7AC4">
                    <w:rPr>
                      <w:rFonts w:cs="Arial"/>
                    </w:rPr>
                    <w:t>мемлекеттік</w:t>
                  </w:r>
                  <w:proofErr w:type="spellEnd"/>
                  <w:r w:rsidRPr="005D7AC4">
                    <w:rPr>
                      <w:rFonts w:cs="Arial"/>
                    </w:rPr>
                    <w:t xml:space="preserve"> лицензия</w:t>
                  </w:r>
                  <w:r w:rsidR="00C65A21"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5E810A9D" w14:textId="77777777" w:rsidR="00C65A21" w:rsidRPr="005D7AC4" w:rsidRDefault="00C65A21" w:rsidP="00C65A21">
                  <w:pPr>
                    <w:pStyle w:val="Special2"/>
                    <w:jc w:val="both"/>
                    <w:rPr>
                      <w:rFonts w:cs="Arial"/>
                    </w:rPr>
                  </w:pPr>
                  <w:r w:rsidRPr="005D7AC4">
                    <w:rPr>
                      <w:rFonts w:cs="Arial"/>
                    </w:rPr>
                    <w:t> </w:t>
                  </w:r>
                </w:p>
              </w:tc>
            </w:tr>
            <w:tr w:rsidR="00C65A21" w:rsidRPr="005D7AC4" w14:paraId="77B26183" w14:textId="77777777" w:rsidTr="006609EC">
              <w:tc>
                <w:tcPr>
                  <w:tcW w:w="4698" w:type="dxa"/>
                  <w:tcBorders>
                    <w:top w:val="none" w:sz="6" w:space="0" w:color="000000"/>
                    <w:left w:val="none" w:sz="6" w:space="0" w:color="000000"/>
                    <w:bottom w:val="none" w:sz="6" w:space="0" w:color="000000"/>
                    <w:right w:val="none" w:sz="6" w:space="0" w:color="000000"/>
                  </w:tcBorders>
                </w:tcPr>
                <w:p w14:paraId="4D88A3D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0E01D76E" w14:textId="77777777" w:rsidR="00C65A21" w:rsidRPr="005D7AC4" w:rsidRDefault="00C65A21" w:rsidP="00C65A21">
                  <w:pPr>
                    <w:pStyle w:val="Special2"/>
                    <w:rPr>
                      <w:rFonts w:cs="Arial"/>
                    </w:rPr>
                  </w:pPr>
                  <w:r w:rsidRPr="005D7AC4">
                    <w:rPr>
                      <w:rFonts w:cs="Arial"/>
                    </w:rPr>
                    <w:t> </w:t>
                  </w:r>
                </w:p>
              </w:tc>
            </w:tr>
          </w:tbl>
          <w:p w14:paraId="0150DADF" w14:textId="286A9E22" w:rsidR="00EC7ADC" w:rsidRPr="005D7AC4" w:rsidRDefault="00EC7ADC">
            <w:pPr>
              <w:pStyle w:val="Special2"/>
              <w:rPr>
                <w:rFonts w:cs="Arial"/>
              </w:rPr>
            </w:pPr>
          </w:p>
        </w:tc>
        <w:tc>
          <w:tcPr>
            <w:tcW w:w="222" w:type="dxa"/>
            <w:tcBorders>
              <w:top w:val="none" w:sz="6" w:space="0" w:color="000000"/>
              <w:left w:val="none" w:sz="6" w:space="0" w:color="000000"/>
              <w:bottom w:val="none" w:sz="6" w:space="0" w:color="000000"/>
              <w:right w:val="none" w:sz="6" w:space="0" w:color="000000"/>
            </w:tcBorders>
          </w:tcPr>
          <w:p w14:paraId="15E93EF5" w14:textId="7AB5B841" w:rsidR="00EC7ADC" w:rsidRPr="005D7AC4" w:rsidRDefault="00EC7ADC">
            <w:pPr>
              <w:pStyle w:val="Special2"/>
              <w:rPr>
                <w:rFonts w:cs="Arial"/>
              </w:rPr>
            </w:pPr>
          </w:p>
        </w:tc>
      </w:tr>
    </w:tbl>
    <w:p w14:paraId="029C14A7" w14:textId="0998D238" w:rsidR="005D7AC4" w:rsidRPr="00391E48" w:rsidRDefault="005D7AC4">
      <w:pPr>
        <w:pStyle w:val="Body2"/>
        <w:rPr>
          <w:rFonts w:ascii="Arial" w:hAnsi="Arial" w:cs="Arial"/>
          <w:lang w:val="ru-RU"/>
        </w:rPr>
      </w:pPr>
      <w:r w:rsidRPr="00391E48">
        <w:rPr>
          <w:rFonts w:ascii="Arial" w:hAnsi="Arial" w:cs="Arial"/>
          <w:lang w:val="ru-RU"/>
        </w:rPr>
        <w:t>2</w:t>
      </w:r>
      <w:r w:rsidR="00D62FAD">
        <w:rPr>
          <w:rFonts w:ascii="Arial" w:hAnsi="Arial" w:cs="Arial"/>
        </w:rPr>
        <w:t>1</w:t>
      </w:r>
      <w:r w:rsidRPr="00391E48">
        <w:rPr>
          <w:rFonts w:ascii="Arial" w:hAnsi="Arial" w:cs="Arial"/>
          <w:lang w:val="ru-RU"/>
        </w:rPr>
        <w:t xml:space="preserve"> </w:t>
      </w:r>
      <w:r w:rsidRPr="005D7AC4">
        <w:rPr>
          <w:rFonts w:ascii="Arial" w:hAnsi="Arial" w:cs="Arial"/>
          <w:lang w:val="kk-KZ"/>
        </w:rPr>
        <w:t>ақпан</w:t>
      </w:r>
      <w:r w:rsidRPr="00391E48">
        <w:rPr>
          <w:rFonts w:ascii="Arial" w:hAnsi="Arial" w:cs="Arial"/>
          <w:lang w:val="ru-RU"/>
        </w:rPr>
        <w:t xml:space="preserve"> 202</w:t>
      </w:r>
      <w:r w:rsidR="00B9399D">
        <w:rPr>
          <w:rFonts w:ascii="Arial" w:hAnsi="Arial" w:cs="Arial"/>
        </w:rPr>
        <w:t>3</w:t>
      </w:r>
      <w:bookmarkStart w:id="14" w:name="_GoBack"/>
      <w:bookmarkEnd w:id="14"/>
      <w:r w:rsidRPr="00391E48">
        <w:rPr>
          <w:rFonts w:ascii="Arial" w:hAnsi="Arial" w:cs="Arial"/>
          <w:lang w:val="ru-RU"/>
        </w:rPr>
        <w:t xml:space="preserve"> </w:t>
      </w:r>
      <w:r w:rsidRPr="005D7AC4">
        <w:rPr>
          <w:rFonts w:ascii="Arial" w:hAnsi="Arial" w:cs="Arial"/>
          <w:lang w:val="kk-KZ"/>
        </w:rPr>
        <w:t>жыл</w:t>
      </w:r>
      <w:r w:rsidRPr="00391E48">
        <w:rPr>
          <w:rFonts w:ascii="Arial" w:hAnsi="Arial" w:cs="Arial"/>
          <w:lang w:val="ru-RU"/>
        </w:rPr>
        <w:t xml:space="preserve"> </w:t>
      </w:r>
    </w:p>
    <w:p w14:paraId="46026FD8" w14:textId="573074B5" w:rsidR="00EC7ADC" w:rsidRPr="00391E48" w:rsidRDefault="00FD43C4">
      <w:pPr>
        <w:pStyle w:val="Body2"/>
        <w:rPr>
          <w:rFonts w:ascii="Arial" w:hAnsi="Arial" w:cs="Arial"/>
          <w:lang w:val="ru-RU"/>
        </w:rPr>
      </w:pPr>
      <w:r w:rsidRPr="00391E48">
        <w:rPr>
          <w:rFonts w:ascii="Arial" w:hAnsi="Arial" w:cs="Arial"/>
          <w:lang w:val="ru-RU"/>
        </w:rPr>
        <w:t xml:space="preserve">Алматы, </w:t>
      </w:r>
      <w:r w:rsidR="005D7AC4" w:rsidRPr="005D7AC4">
        <w:rPr>
          <w:rFonts w:ascii="Arial" w:hAnsi="Arial" w:cs="Arial"/>
          <w:lang w:val="kk-KZ"/>
        </w:rPr>
        <w:t>Қ</w:t>
      </w:r>
      <w:r w:rsidRPr="00391E48">
        <w:rPr>
          <w:rFonts w:ascii="Arial" w:hAnsi="Arial" w:cs="Arial"/>
          <w:lang w:val="ru-RU"/>
        </w:rPr>
        <w:t>аза</w:t>
      </w:r>
      <w:r w:rsidR="005D7AC4" w:rsidRPr="005D7AC4">
        <w:rPr>
          <w:rFonts w:ascii="Arial" w:hAnsi="Arial" w:cs="Arial"/>
          <w:lang w:val="kk-KZ"/>
        </w:rPr>
        <w:t>қ</w:t>
      </w:r>
      <w:r w:rsidRPr="00391E48">
        <w:rPr>
          <w:rFonts w:ascii="Arial" w:hAnsi="Arial" w:cs="Arial"/>
          <w:lang w:val="ru-RU"/>
        </w:rPr>
        <w:t>стан</w:t>
      </w:r>
    </w:p>
    <w:p w14:paraId="78FA1F50" w14:textId="7AAC604A" w:rsidR="003E4269" w:rsidRPr="003E4269" w:rsidRDefault="003E4269" w:rsidP="003E4269">
      <w:pPr>
        <w:rPr>
          <w:rFonts w:ascii="Arial" w:hAnsi="Arial" w:cs="Arial"/>
          <w:lang w:val="kk-KZ"/>
        </w:rPr>
      </w:pPr>
      <w:r>
        <w:rPr>
          <w:rFonts w:ascii="Arial" w:hAnsi="Arial" w:cs="Arial"/>
          <w:lang w:val="kk-KZ"/>
        </w:rPr>
        <w:t xml:space="preserve"> </w:t>
      </w:r>
      <w:bookmarkStart w:id="15" w:name="_Hlk94876503"/>
      <w:bookmarkStart w:id="16" w:name="_Hlk96505823"/>
      <w:r>
        <w:rPr>
          <w:sz w:val="16"/>
          <w:szCs w:val="16"/>
          <w:lang w:val="kk-KZ"/>
        </w:rPr>
        <w:t>Аудар</w:t>
      </w:r>
      <w:r>
        <w:rPr>
          <w:rFonts w:ascii="Cambria" w:hAnsi="Cambria" w:cs="Cambria"/>
          <w:sz w:val="16"/>
          <w:szCs w:val="16"/>
          <w:lang w:val="kk-KZ"/>
        </w:rPr>
        <w:t>ғ</w:t>
      </w:r>
      <w:r>
        <w:rPr>
          <w:rFonts w:cs="Georgia"/>
          <w:sz w:val="16"/>
          <w:szCs w:val="16"/>
          <w:lang w:val="kk-KZ"/>
        </w:rPr>
        <w:t>ан</w:t>
      </w:r>
      <w:r>
        <w:rPr>
          <w:sz w:val="16"/>
          <w:szCs w:val="16"/>
        </w:rPr>
        <w:t xml:space="preserve">: Ахмадиева М. </w:t>
      </w:r>
      <w:bookmarkEnd w:id="15"/>
      <w:bookmarkEnd w:id="16"/>
    </w:p>
    <w:sectPr w:rsidR="003E4269" w:rsidRPr="003E4269" w:rsidSect="002522A1">
      <w:headerReference w:type="even" r:id="rId8"/>
      <w:headerReference w:type="default" r:id="rId9"/>
      <w:footerReference w:type="even" r:id="rId10"/>
      <w:footerReference w:type="default" r:id="rId11"/>
      <w:headerReference w:type="first" r:id="rId12"/>
      <w:footerReference w:type="first" r:id="rId13"/>
      <w:pgSz w:w="11907" w:h="16839"/>
      <w:pgMar w:top="3136" w:right="851"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64F6" w14:textId="77777777" w:rsidR="00F572FF" w:rsidRDefault="00F572FF">
      <w:pPr>
        <w:spacing w:line="240" w:lineRule="auto"/>
      </w:pPr>
      <w:r>
        <w:separator/>
      </w:r>
    </w:p>
  </w:endnote>
  <w:endnote w:type="continuationSeparator" w:id="0">
    <w:p w14:paraId="6CD3DAC1" w14:textId="77777777" w:rsidR="00F572FF" w:rsidRDefault="00F57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6F94" w14:textId="77777777" w:rsidR="002801EA" w:rsidRDefault="00FD43C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4552" w14:textId="77777777" w:rsidR="002801EA" w:rsidRDefault="00FD43C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BDE5"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r w:rsidRPr="00B8024B">
      <w:rPr>
        <w:rFonts w:asciiTheme="minorHAnsi" w:hAnsiTheme="minorHAnsi"/>
        <w:noProof/>
        <w:sz w:val="18"/>
        <w:szCs w:val="20"/>
        <w:lang w:bidi="ru-RU"/>
      </w:rPr>
      <w:drawing>
        <wp:anchor distT="0" distB="0" distL="114300" distR="114300" simplePos="0" relativeHeight="251658752" behindDoc="0" locked="1" layoutInCell="1" allowOverlap="1" wp14:anchorId="12F04E33" wp14:editId="27F4C59B">
          <wp:simplePos x="0" y="0"/>
          <wp:positionH relativeFrom="page">
            <wp:posOffset>441325</wp:posOffset>
          </wp:positionH>
          <wp:positionV relativeFrom="page">
            <wp:posOffset>428625</wp:posOffset>
          </wp:positionV>
          <wp:extent cx="1411200" cy="1191600"/>
          <wp:effectExtent l="0" t="0" r="0" b="0"/>
          <wp:wrapNone/>
          <wp:docPr id="5"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p w14:paraId="1A92F5E7"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p>
  <w:p w14:paraId="608329CE" w14:textId="77777777" w:rsidR="002C56B8" w:rsidRPr="00C90286" w:rsidRDefault="002C56B8" w:rsidP="002C56B8">
    <w:pPr>
      <w:pStyle w:val="pwcaddress"/>
      <w:rPr>
        <w:lang w:val="kk-KZ"/>
      </w:rPr>
    </w:pPr>
    <w:r>
      <w:t>«ПрайсуотерхаусКуперс»</w:t>
    </w:r>
    <w:r>
      <w:rPr>
        <w:lang w:val="kk-KZ"/>
      </w:rPr>
      <w:t xml:space="preserve"> ЖШС</w:t>
    </w:r>
  </w:p>
  <w:p w14:paraId="22E7BD86" w14:textId="77777777" w:rsidR="002C56B8" w:rsidRDefault="002C56B8" w:rsidP="002C56B8">
    <w:pPr>
      <w:pStyle w:val="pwcaddress"/>
      <w:rPr>
        <w:rFonts w:ascii="Times New Roman" w:hAnsi="Times New Roman" w:cs="Times New Roman"/>
        <w:lang w:val="kk-KZ"/>
      </w:rPr>
    </w:pPr>
    <w:r>
      <w:rPr>
        <w:rFonts w:ascii="Times New Roman" w:hAnsi="Times New Roman" w:cs="Times New Roman"/>
        <w:lang w:val="kk-KZ"/>
      </w:rPr>
      <w:t>Әл-Фараби даңғ.</w:t>
    </w:r>
    <w:r w:rsidRPr="00C90286">
      <w:rPr>
        <w:lang w:val="kk-KZ"/>
      </w:rPr>
      <w:t>34, А</w:t>
    </w:r>
    <w:r>
      <w:rPr>
        <w:lang w:val="kk-KZ"/>
      </w:rPr>
      <w:t xml:space="preserve"> </w:t>
    </w:r>
    <w:r>
      <w:rPr>
        <w:rFonts w:ascii="Times New Roman" w:hAnsi="Times New Roman" w:cs="Times New Roman"/>
        <w:lang w:val="kk-KZ"/>
      </w:rPr>
      <w:t>ғимараты</w:t>
    </w:r>
    <w:r w:rsidRPr="00C90286">
      <w:rPr>
        <w:lang w:val="kk-KZ"/>
      </w:rPr>
      <w:t xml:space="preserve">, 4 </w:t>
    </w:r>
    <w:r>
      <w:rPr>
        <w:rFonts w:ascii="Times New Roman" w:hAnsi="Times New Roman" w:cs="Times New Roman"/>
        <w:lang w:val="kk-KZ"/>
      </w:rPr>
      <w:t>қабат</w:t>
    </w:r>
    <w:r w:rsidRPr="00C90286">
      <w:rPr>
        <w:lang w:val="kk-KZ"/>
      </w:rPr>
      <w:t xml:space="preserve">, A25D5F6 Алматы, </w:t>
    </w:r>
    <w:r>
      <w:rPr>
        <w:rFonts w:ascii="Times New Roman" w:hAnsi="Times New Roman" w:cs="Times New Roman"/>
        <w:lang w:val="kk-KZ"/>
      </w:rPr>
      <w:t>Қазақстан</w:t>
    </w:r>
  </w:p>
  <w:p w14:paraId="2F5E708F" w14:textId="77777777" w:rsidR="002C56B8" w:rsidRPr="00C90286" w:rsidRDefault="002C56B8" w:rsidP="002C56B8">
    <w:pPr>
      <w:pStyle w:val="pwcaddress"/>
      <w:rPr>
        <w:lang w:val="kk-KZ"/>
      </w:rPr>
    </w:pPr>
    <w:r w:rsidRPr="00C90286">
      <w:rPr>
        <w:lang w:val="kk-KZ"/>
      </w:rPr>
      <w:t>Т: +7 (727) 330 3200, Ф: +7 (727) 244 6868, www.pwc.com/kz</w:t>
    </w:r>
  </w:p>
  <w:p w14:paraId="43BFCE7F" w14:textId="53D654E1" w:rsidR="00EC7ADC" w:rsidRPr="002C56B8" w:rsidRDefault="00EC7ADC" w:rsidP="002C56B8">
    <w:pPr>
      <w:pStyle w:val="pwcaddress"/>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47AB" w14:textId="77777777" w:rsidR="00F572FF" w:rsidRDefault="00F572FF">
      <w:pPr>
        <w:spacing w:line="240" w:lineRule="auto"/>
      </w:pPr>
      <w:r>
        <w:separator/>
      </w:r>
    </w:p>
  </w:footnote>
  <w:footnote w:type="continuationSeparator" w:id="0">
    <w:p w14:paraId="74D379E9" w14:textId="77777777" w:rsidR="00F572FF" w:rsidRDefault="00F57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384" w14:textId="77777777" w:rsidR="002801EA" w:rsidRDefault="00FD43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FB7D" w14:textId="77777777" w:rsidR="0051246C" w:rsidRPr="00FE5301" w:rsidRDefault="0051246C" w:rsidP="0051246C">
    <w:pPr>
      <w:pStyle w:val="a9"/>
      <w:rPr>
        <w:rFonts w:asciiTheme="majorHAnsi" w:hAnsiTheme="majorHAnsi" w:cs="Arial"/>
        <w:szCs w:val="20"/>
        <w:lang w:bidi="ru-RU"/>
      </w:rPr>
    </w:pPr>
  </w:p>
  <w:p w14:paraId="5C9DC7EB" w14:textId="77777777" w:rsidR="0051246C" w:rsidRPr="00FE5301" w:rsidRDefault="0051246C" w:rsidP="0051246C">
    <w:pPr>
      <w:pStyle w:val="a9"/>
      <w:rPr>
        <w:rFonts w:asciiTheme="majorHAnsi" w:hAnsiTheme="majorHAnsi" w:cs="Arial"/>
        <w:szCs w:val="20"/>
        <w:lang w:bidi="ru-RU"/>
      </w:rPr>
    </w:pPr>
  </w:p>
  <w:p w14:paraId="2C0B7696" w14:textId="77777777" w:rsidR="0051246C" w:rsidRPr="00FE5301" w:rsidRDefault="0051246C" w:rsidP="0051246C">
    <w:pPr>
      <w:pStyle w:val="a9"/>
      <w:rPr>
        <w:rFonts w:asciiTheme="majorHAnsi" w:hAnsiTheme="majorHAnsi" w:cs="Arial"/>
        <w:szCs w:val="20"/>
        <w:lang w:bidi="ru-RU"/>
      </w:rPr>
    </w:pPr>
  </w:p>
  <w:p w14:paraId="57929AB3" w14:textId="77777777" w:rsidR="000110E5" w:rsidRDefault="000110E5" w:rsidP="0051246C">
    <w:pPr>
      <w:pStyle w:val="a9"/>
      <w:rPr>
        <w:rFonts w:asciiTheme="majorHAnsi" w:hAnsiTheme="majorHAnsi" w:cs="Arial"/>
        <w:b/>
        <w:sz w:val="18"/>
        <w:szCs w:val="18"/>
        <w:lang w:bidi="ru-RU"/>
      </w:rPr>
    </w:pPr>
  </w:p>
  <w:p w14:paraId="2A81B561" w14:textId="77777777" w:rsidR="00887E2B" w:rsidRPr="00F76CB8" w:rsidRDefault="00887E2B" w:rsidP="00887E2B">
    <w:pPr>
      <w:pStyle w:val="a9"/>
      <w:rPr>
        <w:rFonts w:asciiTheme="majorHAnsi" w:hAnsiTheme="majorHAnsi" w:cs="Arial"/>
        <w:b/>
        <w:sz w:val="18"/>
        <w:szCs w:val="18"/>
        <w:lang w:bidi="ru-RU"/>
      </w:rPr>
    </w:pPr>
    <w:r>
      <w:rPr>
        <w:rFonts w:asciiTheme="majorHAnsi" w:hAnsiTheme="majorHAnsi" w:cs="Arial"/>
        <w:b/>
        <w:sz w:val="18"/>
        <w:szCs w:val="18"/>
        <w:lang w:val="kk-KZ" w:bidi="ru-RU"/>
      </w:rPr>
      <w:t>Т</w:t>
    </w:r>
    <w:r>
      <w:rPr>
        <w:rFonts w:ascii="Times New Roman" w:hAnsi="Times New Roman" w:cs="Times New Roman"/>
        <w:b/>
        <w:sz w:val="18"/>
        <w:szCs w:val="18"/>
        <w:lang w:val="kk-KZ" w:bidi="ru-RU"/>
      </w:rPr>
      <w:t xml:space="preserve">әуелсіз аудитордың аудиторлық есебі (жалғасы) </w:t>
    </w:r>
  </w:p>
  <w:p w14:paraId="7860C4D3" w14:textId="7BE9B551" w:rsidR="00F16AA0" w:rsidRPr="00887E2B" w:rsidRDefault="0051246C" w:rsidP="0051246C">
    <w:pPr>
      <w:pStyle w:val="a9"/>
      <w:rPr>
        <w:rFonts w:asciiTheme="minorHAnsi" w:hAnsiTheme="minorHAnsi" w:cstheme="minorHAnsi"/>
        <w:sz w:val="18"/>
        <w:szCs w:val="18"/>
        <w:lang w:val="kk-KZ"/>
      </w:rPr>
    </w:pPr>
    <w:r w:rsidRPr="00FE5301">
      <w:rPr>
        <w:rFonts w:asciiTheme="minorHAnsi" w:hAnsiTheme="minorHAnsi" w:cstheme="minorHAnsi"/>
        <w:sz w:val="18"/>
        <w:szCs w:val="18"/>
        <w:lang w:bidi="ru-RU"/>
      </w:rPr>
      <w:fldChar w:fldCharType="begin"/>
    </w:r>
    <w:r w:rsidRPr="00FE5301">
      <w:rPr>
        <w:rFonts w:asciiTheme="minorHAnsi" w:hAnsiTheme="minorHAnsi" w:cstheme="minorHAnsi"/>
        <w:sz w:val="18"/>
        <w:szCs w:val="18"/>
        <w:lang w:bidi="ru-RU"/>
      </w:rPr>
      <w:instrText xml:space="preserve"> PAGE   \* MERGEFORMAT </w:instrText>
    </w:r>
    <w:r w:rsidRPr="00FE5301">
      <w:rPr>
        <w:rFonts w:asciiTheme="minorHAnsi" w:hAnsiTheme="minorHAnsi" w:cstheme="minorHAnsi"/>
        <w:sz w:val="18"/>
        <w:szCs w:val="18"/>
        <w:lang w:bidi="ru-RU"/>
      </w:rPr>
      <w:fldChar w:fldCharType="separate"/>
    </w:r>
    <w:r w:rsidRPr="00FE5301">
      <w:rPr>
        <w:rFonts w:asciiTheme="minorHAnsi" w:hAnsiTheme="minorHAnsi" w:cstheme="minorHAnsi"/>
        <w:sz w:val="18"/>
        <w:szCs w:val="18"/>
        <w:lang w:bidi="ru-RU"/>
      </w:rPr>
      <w:t>2</w:t>
    </w:r>
    <w:r w:rsidRPr="00FE5301">
      <w:rPr>
        <w:rFonts w:asciiTheme="minorHAnsi" w:hAnsiTheme="minorHAnsi" w:cstheme="minorHAnsi"/>
        <w:sz w:val="18"/>
        <w:szCs w:val="18"/>
        <w:lang w:bidi="ru-RU"/>
      </w:rPr>
      <w:fldChar w:fldCharType="end"/>
    </w:r>
    <w:r w:rsidR="00F16AA0" w:rsidRPr="00FE5301">
      <w:rPr>
        <w:rFonts w:asciiTheme="minorHAnsi" w:hAnsiTheme="minorHAnsi" w:cstheme="minorHAnsi"/>
        <w:noProof/>
        <w:sz w:val="18"/>
        <w:szCs w:val="18"/>
      </w:rPr>
      <w:drawing>
        <wp:anchor distT="0" distB="0" distL="114300" distR="114300" simplePos="0" relativeHeight="251661824" behindDoc="0" locked="1" layoutInCell="1" allowOverlap="1" wp14:anchorId="58694032" wp14:editId="1675CC21">
          <wp:simplePos x="0" y="0"/>
          <wp:positionH relativeFrom="page">
            <wp:posOffset>461010</wp:posOffset>
          </wp:positionH>
          <wp:positionV relativeFrom="page">
            <wp:posOffset>226695</wp:posOffset>
          </wp:positionV>
          <wp:extent cx="1411200" cy="1191600"/>
          <wp:effectExtent l="0" t="0" r="0" b="0"/>
          <wp:wrapNone/>
          <wp:docPr id="3"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r w:rsidR="00887E2B">
      <w:rPr>
        <w:rFonts w:asciiTheme="minorHAnsi" w:hAnsiTheme="minorHAnsi" w:cstheme="minorHAnsi"/>
        <w:noProof/>
        <w:sz w:val="18"/>
        <w:szCs w:val="18"/>
        <w:lang w:val="kk-KZ"/>
      </w:rPr>
      <w:t xml:space="preserve">-бет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D625" w14:textId="6E4BE2A4" w:rsidR="00F16AA0" w:rsidRPr="0051246C" w:rsidRDefault="00F16AA0" w:rsidP="0034500F">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s>
      <w:spacing w:line="240" w:lineRule="atLeast"/>
      <w:rPr>
        <w:b w:val="0"/>
        <w:bCs/>
      </w:rPr>
    </w:pPr>
    <w:r w:rsidRPr="0051246C">
      <w:rPr>
        <w:b w:val="0"/>
        <w:bCs/>
        <w:noProof/>
        <w:lang w:val="en-US"/>
      </w:rPr>
      <w:drawing>
        <wp:anchor distT="0" distB="0" distL="114300" distR="114300" simplePos="0" relativeHeight="251656704" behindDoc="0" locked="1" layoutInCell="1" allowOverlap="1" wp14:anchorId="63883590" wp14:editId="4024BADF">
          <wp:simplePos x="0" y="0"/>
          <wp:positionH relativeFrom="page">
            <wp:posOffset>442595</wp:posOffset>
          </wp:positionH>
          <wp:positionV relativeFrom="page">
            <wp:posOffset>428625</wp:posOffset>
          </wp:positionV>
          <wp:extent cx="1411200" cy="1191600"/>
          <wp:effectExtent l="0" t="0" r="0" b="0"/>
          <wp:wrapNone/>
          <wp:docPr id="4"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08E"/>
    <w:multiLevelType w:val="multilevel"/>
    <w:tmpl w:val="8C5C0CFA"/>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AAF182E"/>
    <w:multiLevelType w:val="multilevel"/>
    <w:tmpl w:val="8C5C0CFA"/>
    <w:numStyleLink w:val="PwCListNumbers1"/>
  </w:abstractNum>
  <w:abstractNum w:abstractNumId="2" w15:restartNumberingAfterBreak="0">
    <w:nsid w:val="0D1B0641"/>
    <w:multiLevelType w:val="hybridMultilevel"/>
    <w:tmpl w:val="6128B066"/>
    <w:lvl w:ilvl="0" w:tplc="04090001">
      <w:start w:val="1"/>
      <w:numFmt w:val="bullet"/>
      <w:lvlText w:val=""/>
      <w:lvlJc w:val="left"/>
      <w:pPr>
        <w:ind w:left="770" w:hanging="360"/>
      </w:pPr>
      <w:rPr>
        <w:rFonts w:ascii="Symbol" w:hAnsi="Symbol" w:hint="default"/>
      </w:rPr>
    </w:lvl>
    <w:lvl w:ilvl="1" w:tplc="AE323AB0">
      <w:numFmt w:val="bullet"/>
      <w:lvlText w:val="·"/>
      <w:lvlJc w:val="left"/>
      <w:pPr>
        <w:ind w:left="1490" w:hanging="360"/>
      </w:pPr>
      <w:rPr>
        <w:rFonts w:ascii="Georgia" w:eastAsiaTheme="minorHAnsi" w:hAnsi="Georgia" w:cs="Georgia"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E0634CB"/>
    <w:multiLevelType w:val="hybridMultilevel"/>
    <w:tmpl w:val="129676AC"/>
    <w:lvl w:ilvl="0" w:tplc="62954930">
      <w:start w:val="1"/>
      <w:numFmt w:val="decimal"/>
      <w:lvlText w:val="%1."/>
      <w:lvlJc w:val="left"/>
      <w:pPr>
        <w:ind w:left="720" w:hanging="360"/>
      </w:pPr>
    </w:lvl>
    <w:lvl w:ilvl="1" w:tplc="62954930" w:tentative="1">
      <w:start w:val="1"/>
      <w:numFmt w:val="lowerLetter"/>
      <w:lvlText w:val="%2."/>
      <w:lvlJc w:val="left"/>
      <w:pPr>
        <w:ind w:left="1440" w:hanging="360"/>
      </w:pPr>
    </w:lvl>
    <w:lvl w:ilvl="2" w:tplc="62954930" w:tentative="1">
      <w:start w:val="1"/>
      <w:numFmt w:val="lowerRoman"/>
      <w:lvlText w:val="%3."/>
      <w:lvlJc w:val="right"/>
      <w:pPr>
        <w:ind w:left="2160" w:hanging="180"/>
      </w:pPr>
    </w:lvl>
    <w:lvl w:ilvl="3" w:tplc="62954930" w:tentative="1">
      <w:start w:val="1"/>
      <w:numFmt w:val="decimal"/>
      <w:lvlText w:val="%4."/>
      <w:lvlJc w:val="left"/>
      <w:pPr>
        <w:ind w:left="2880" w:hanging="360"/>
      </w:pPr>
    </w:lvl>
    <w:lvl w:ilvl="4" w:tplc="62954930" w:tentative="1">
      <w:start w:val="1"/>
      <w:numFmt w:val="lowerLetter"/>
      <w:lvlText w:val="%5."/>
      <w:lvlJc w:val="left"/>
      <w:pPr>
        <w:ind w:left="3600" w:hanging="360"/>
      </w:pPr>
    </w:lvl>
    <w:lvl w:ilvl="5" w:tplc="62954930" w:tentative="1">
      <w:start w:val="1"/>
      <w:numFmt w:val="lowerRoman"/>
      <w:lvlText w:val="%6."/>
      <w:lvlJc w:val="right"/>
      <w:pPr>
        <w:ind w:left="4320" w:hanging="180"/>
      </w:pPr>
    </w:lvl>
    <w:lvl w:ilvl="6" w:tplc="62954930" w:tentative="1">
      <w:start w:val="1"/>
      <w:numFmt w:val="decimal"/>
      <w:lvlText w:val="%7."/>
      <w:lvlJc w:val="left"/>
      <w:pPr>
        <w:ind w:left="5040" w:hanging="360"/>
      </w:pPr>
    </w:lvl>
    <w:lvl w:ilvl="7" w:tplc="62954930" w:tentative="1">
      <w:start w:val="1"/>
      <w:numFmt w:val="lowerLetter"/>
      <w:lvlText w:val="%8."/>
      <w:lvlJc w:val="left"/>
      <w:pPr>
        <w:ind w:left="5760" w:hanging="360"/>
      </w:pPr>
    </w:lvl>
    <w:lvl w:ilvl="8" w:tplc="62954930" w:tentative="1">
      <w:start w:val="1"/>
      <w:numFmt w:val="lowerRoman"/>
      <w:lvlText w:val="%9."/>
      <w:lvlJc w:val="right"/>
      <w:pPr>
        <w:ind w:left="6480" w:hanging="180"/>
      </w:pPr>
    </w:lvl>
  </w:abstractNum>
  <w:abstractNum w:abstractNumId="4" w15:restartNumberingAfterBreak="0">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5" w15:restartNumberingAfterBreak="0">
    <w:nsid w:val="18B6435D"/>
    <w:multiLevelType w:val="hybridMultilevel"/>
    <w:tmpl w:val="BC28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0AEC"/>
    <w:multiLevelType w:val="hybridMultilevel"/>
    <w:tmpl w:val="45DEA764"/>
    <w:lvl w:ilvl="0" w:tplc="16812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D20270"/>
    <w:multiLevelType w:val="multilevel"/>
    <w:tmpl w:val="8D86BC78"/>
    <w:styleLink w:val="TableListNumber"/>
    <w:lvl w:ilvl="0">
      <w:start w:val="1"/>
      <w:numFmt w:val="none"/>
      <w:pStyle w:val="TableBody"/>
      <w:suff w:val="nothing"/>
      <w:lvlText w:val=""/>
      <w:lvlJc w:val="left"/>
      <w:pPr>
        <w:ind w:left="0" w:firstLine="0"/>
      </w:pPr>
    </w:lvl>
    <w:lvl w:ilvl="1">
      <w:start w:val="1"/>
      <w:numFmt w:val="decimal"/>
      <w:pStyle w:val="TableBodyListNumber"/>
      <w:lvlText w:val="%2"/>
      <w:lvlJc w:val="left"/>
      <w:pPr>
        <w:tabs>
          <w:tab w:val="num" w:pos="397"/>
        </w:tabs>
        <w:ind w:left="397" w:hanging="397"/>
      </w:pPr>
    </w:lvl>
    <w:lvl w:ilvl="2">
      <w:start w:val="1"/>
      <w:numFmt w:val="lowerLetter"/>
      <w:pStyle w:val="TableBodyListNumber2"/>
      <w:lvlText w:val="%3"/>
      <w:lvlJc w:val="left"/>
      <w:pPr>
        <w:tabs>
          <w:tab w:val="num" w:pos="794"/>
        </w:tabs>
        <w:ind w:left="794" w:hanging="397"/>
      </w:p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8" w15:restartNumberingAfterBreak="0">
    <w:nsid w:val="21D771B0"/>
    <w:multiLevelType w:val="hybridMultilevel"/>
    <w:tmpl w:val="931ACCE6"/>
    <w:lvl w:ilvl="0" w:tplc="73960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525D02"/>
    <w:multiLevelType w:val="hybridMultilevel"/>
    <w:tmpl w:val="AB2417D2"/>
    <w:lvl w:ilvl="0" w:tplc="35310344">
      <w:start w:val="1"/>
      <w:numFmt w:val="decimal"/>
      <w:lvlText w:val="%1."/>
      <w:lvlJc w:val="left"/>
      <w:pPr>
        <w:ind w:left="720" w:hanging="360"/>
      </w:pPr>
    </w:lvl>
    <w:lvl w:ilvl="1" w:tplc="35310344" w:tentative="1">
      <w:start w:val="1"/>
      <w:numFmt w:val="lowerLetter"/>
      <w:lvlText w:val="%2."/>
      <w:lvlJc w:val="left"/>
      <w:pPr>
        <w:ind w:left="1440" w:hanging="360"/>
      </w:pPr>
    </w:lvl>
    <w:lvl w:ilvl="2" w:tplc="35310344" w:tentative="1">
      <w:start w:val="1"/>
      <w:numFmt w:val="lowerRoman"/>
      <w:lvlText w:val="%3."/>
      <w:lvlJc w:val="right"/>
      <w:pPr>
        <w:ind w:left="2160" w:hanging="180"/>
      </w:pPr>
    </w:lvl>
    <w:lvl w:ilvl="3" w:tplc="35310344" w:tentative="1">
      <w:start w:val="1"/>
      <w:numFmt w:val="decimal"/>
      <w:lvlText w:val="%4."/>
      <w:lvlJc w:val="left"/>
      <w:pPr>
        <w:ind w:left="2880" w:hanging="360"/>
      </w:pPr>
    </w:lvl>
    <w:lvl w:ilvl="4" w:tplc="35310344" w:tentative="1">
      <w:start w:val="1"/>
      <w:numFmt w:val="lowerLetter"/>
      <w:lvlText w:val="%5."/>
      <w:lvlJc w:val="left"/>
      <w:pPr>
        <w:ind w:left="3600" w:hanging="360"/>
      </w:pPr>
    </w:lvl>
    <w:lvl w:ilvl="5" w:tplc="35310344" w:tentative="1">
      <w:start w:val="1"/>
      <w:numFmt w:val="lowerRoman"/>
      <w:lvlText w:val="%6."/>
      <w:lvlJc w:val="right"/>
      <w:pPr>
        <w:ind w:left="4320" w:hanging="180"/>
      </w:pPr>
    </w:lvl>
    <w:lvl w:ilvl="6" w:tplc="35310344" w:tentative="1">
      <w:start w:val="1"/>
      <w:numFmt w:val="decimal"/>
      <w:lvlText w:val="%7."/>
      <w:lvlJc w:val="left"/>
      <w:pPr>
        <w:ind w:left="5040" w:hanging="360"/>
      </w:pPr>
    </w:lvl>
    <w:lvl w:ilvl="7" w:tplc="35310344" w:tentative="1">
      <w:start w:val="1"/>
      <w:numFmt w:val="lowerLetter"/>
      <w:lvlText w:val="%8."/>
      <w:lvlJc w:val="left"/>
      <w:pPr>
        <w:ind w:left="5760" w:hanging="360"/>
      </w:pPr>
    </w:lvl>
    <w:lvl w:ilvl="8" w:tplc="35310344" w:tentative="1">
      <w:start w:val="1"/>
      <w:numFmt w:val="lowerRoman"/>
      <w:lvlText w:val="%9."/>
      <w:lvlJc w:val="right"/>
      <w:pPr>
        <w:ind w:left="6480" w:hanging="180"/>
      </w:pPr>
    </w:lvl>
  </w:abstractNum>
  <w:abstractNum w:abstractNumId="10" w15:restartNumberingAfterBreak="0">
    <w:nsid w:val="2E3556D7"/>
    <w:multiLevelType w:val="hybridMultilevel"/>
    <w:tmpl w:val="2AE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D2998"/>
    <w:multiLevelType w:val="hybridMultilevel"/>
    <w:tmpl w:val="D4E4D048"/>
    <w:lvl w:ilvl="0" w:tplc="136ED364">
      <w:start w:val="1"/>
      <w:numFmt w:val="bullet"/>
      <w:lvlText w:val=""/>
      <w:lvlJc w:val="left"/>
      <w:pPr>
        <w:ind w:left="754" w:hanging="360"/>
      </w:pPr>
      <w:rPr>
        <w:rFonts w:ascii="Symbol" w:hAnsi="Symbol" w:hint="default"/>
        <w:lang w:val="en-US"/>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2" w15:restartNumberingAfterBreak="0">
    <w:nsid w:val="3D121DAD"/>
    <w:multiLevelType w:val="hybridMultilevel"/>
    <w:tmpl w:val="500A2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1813"/>
    <w:multiLevelType w:val="multilevel"/>
    <w:tmpl w:val="8D86BC78"/>
    <w:numStyleLink w:val="TableListNumber"/>
  </w:abstractNum>
  <w:abstractNum w:abstractNumId="14" w15:restartNumberingAfterBreak="0">
    <w:nsid w:val="51B42091"/>
    <w:multiLevelType w:val="multilevel"/>
    <w:tmpl w:val="5DA87028"/>
    <w:lvl w:ilvl="0">
      <w:start w:val="1"/>
      <w:numFmt w:val="bullet"/>
      <w:pStyle w:val="TableBodyListBullet"/>
      <w:lvlText w:val=""/>
      <w:lvlJc w:val="left"/>
      <w:pPr>
        <w:tabs>
          <w:tab w:val="num" w:pos="397"/>
        </w:tabs>
        <w:ind w:left="397" w:hanging="397"/>
      </w:pPr>
      <w:rPr>
        <w:rFonts w:ascii="Symbol" w:hAnsi="Symbol" w:hint="default"/>
        <w:color w:val="auto"/>
      </w:rPr>
    </w:lvl>
    <w:lvl w:ilvl="1">
      <w:start w:val="1"/>
      <w:numFmt w:val="bullet"/>
      <w:pStyle w:val="TableBodyListBullet2"/>
      <w:lvlText w:val="­"/>
      <w:lvlJc w:val="left"/>
      <w:pPr>
        <w:tabs>
          <w:tab w:val="num" w:pos="794"/>
        </w:tabs>
        <w:ind w:left="794" w:hanging="397"/>
      </w:pPr>
      <w:rPr>
        <w:rFonts w:ascii="Courier New" w:hAnsi="Courier New" w:cs="Times New Roman" w:hint="default"/>
        <w:color w:val="DC6900" w:themeColor="text2"/>
      </w:rPr>
    </w:lvl>
    <w:lvl w:ilvl="2">
      <w:start w:val="1"/>
      <w:numFmt w:val="bullet"/>
      <w:lvlText w:val="­"/>
      <w:lvlJc w:val="left"/>
      <w:pPr>
        <w:tabs>
          <w:tab w:val="num" w:pos="794"/>
        </w:tabs>
        <w:ind w:left="794" w:hanging="397"/>
      </w:pPr>
      <w:rPr>
        <w:rFonts w:ascii="Courier New" w:hAnsi="Courier New" w:cs="Times New Roman" w:hint="default"/>
        <w:color w:val="auto"/>
      </w:rPr>
    </w:lvl>
    <w:lvl w:ilvl="3">
      <w:start w:val="1"/>
      <w:numFmt w:val="decimal"/>
      <w:lvlText w:val="(%4)"/>
      <w:lvlJc w:val="left"/>
      <w:pPr>
        <w:tabs>
          <w:tab w:val="num" w:pos="1191"/>
        </w:tabs>
        <w:ind w:left="1191" w:hanging="397"/>
      </w:pPr>
    </w:lvl>
    <w:lvl w:ilvl="4">
      <w:start w:val="1"/>
      <w:numFmt w:val="lowerLetter"/>
      <w:lvlText w:val="(%5)"/>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15" w15:restartNumberingAfterBreak="0">
    <w:nsid w:val="5FFC03EF"/>
    <w:multiLevelType w:val="hybridMultilevel"/>
    <w:tmpl w:val="0D389BC4"/>
    <w:lvl w:ilvl="0" w:tplc="56184776">
      <w:start w:val="1"/>
      <w:numFmt w:val="bulle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44189F"/>
    <w:multiLevelType w:val="multilevel"/>
    <w:tmpl w:val="20F4AA68"/>
    <w:lvl w:ilvl="0">
      <w:start w:val="1"/>
      <w:numFmt w:val="bullet"/>
      <w:pStyle w:val="a0"/>
      <w:lvlText w:val=""/>
      <w:lvlJc w:val="left"/>
      <w:pPr>
        <w:ind w:left="360" w:hanging="360"/>
      </w:pPr>
      <w:rPr>
        <w:rFonts w:ascii="Symbol" w:hAnsi="Symbol" w:hint="default"/>
        <w:color w:val="auto"/>
        <w:lang w:val="ru-RU"/>
      </w:rPr>
    </w:lvl>
    <w:lvl w:ilvl="1">
      <w:start w:val="1"/>
      <w:numFmt w:val="bullet"/>
      <w:lvlText w:val=""/>
      <w:lvlJc w:val="left"/>
      <w:pPr>
        <w:tabs>
          <w:tab w:val="num" w:pos="1134"/>
        </w:tabs>
        <w:ind w:left="1134" w:hanging="567"/>
      </w:pPr>
      <w:rPr>
        <w:rFonts w:ascii="Symbol" w:hAnsi="Symbol" w:hint="default"/>
        <w:color w:val="DC6900" w:themeColor="text2"/>
      </w:rPr>
    </w:lvl>
    <w:lvl w:ilvl="2">
      <w:start w:val="1"/>
      <w:numFmt w:val="bullet"/>
      <w:lvlText w:val="◦"/>
      <w:lvlJc w:val="left"/>
      <w:pPr>
        <w:tabs>
          <w:tab w:val="num" w:pos="1701"/>
        </w:tabs>
        <w:ind w:left="1701" w:hanging="567"/>
      </w:pPr>
      <w:rPr>
        <w:rFonts w:ascii="Georgia" w:hAnsi="Georgia" w:hint="default"/>
        <w:b/>
        <w:color w:val="DC6900" w:themeColor="text2"/>
      </w:rPr>
    </w:lvl>
    <w:lvl w:ilvl="3">
      <w:start w:val="1"/>
      <w:numFmt w:val="bullet"/>
      <w:pStyle w:val="40"/>
      <w:lvlText w:val=""/>
      <w:lvlJc w:val="left"/>
      <w:pPr>
        <w:tabs>
          <w:tab w:val="num" w:pos="2268"/>
        </w:tabs>
        <w:ind w:left="2268" w:hanging="567"/>
      </w:pPr>
      <w:rPr>
        <w:rFonts w:ascii="Symbol" w:hAnsi="Symbol" w:hint="default"/>
        <w:color w:val="DC6900" w:themeColor="text2"/>
      </w:rPr>
    </w:lvl>
    <w:lvl w:ilvl="4">
      <w:start w:val="1"/>
      <w:numFmt w:val="bullet"/>
      <w:pStyle w:val="50"/>
      <w:lvlText w:val="~"/>
      <w:lvlJc w:val="left"/>
      <w:pPr>
        <w:tabs>
          <w:tab w:val="num" w:pos="2835"/>
        </w:tabs>
        <w:ind w:left="2835" w:hanging="567"/>
      </w:pPr>
      <w:rPr>
        <w:rFonts w:ascii="Georgia" w:hAnsi="Georgia" w:hint="default"/>
        <w:color w:val="DC6900"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7" w15:restartNumberingAfterBreak="0">
    <w:nsid w:val="7E2647FA"/>
    <w:multiLevelType w:val="hybridMultilevel"/>
    <w:tmpl w:val="F694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6"/>
  </w:num>
  <w:num w:numId="5">
    <w:abstractNumId w:val="13"/>
    <w:lvlOverride w:ilvl="0">
      <w:startOverride w:val="1"/>
      <w:lvl w:ilvl="0">
        <w:start w:val="1"/>
        <w:numFmt w:val="none"/>
        <w:suff w:val="nothing"/>
        <w:lvlText w:val=""/>
        <w:lvlJc w:val="left"/>
        <w:pPr>
          <w:ind w:left="0" w:firstLine="0"/>
        </w:pPr>
        <w:rPr>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5"/>
  </w:num>
  <w:num w:numId="9">
    <w:abstractNumId w:val="11"/>
  </w:num>
  <w:num w:numId="10">
    <w:abstractNumId w:val="2"/>
  </w:num>
  <w:num w:numId="11">
    <w:abstractNumId w:val="17"/>
  </w:num>
  <w:num w:numId="12">
    <w:abstractNumId w:val="7"/>
  </w:num>
  <w:num w:numId="13">
    <w:abstractNumId w:val="2"/>
  </w:num>
  <w:num w:numId="14">
    <w:abstractNumId w:val="12"/>
  </w:num>
  <w:num w:numId="15">
    <w:abstractNumId w:val="0"/>
  </w:num>
  <w:num w:numId="16">
    <w:abstractNumId w:val="1"/>
  </w:num>
  <w:num w:numId="17">
    <w:abstractNumId w:val="6"/>
  </w:num>
  <w:num w:numId="18">
    <w:abstractNumId w:val="9"/>
  </w:num>
  <w:num w:numId="19">
    <w:abstractNumId w:val="8"/>
  </w:num>
  <w:num w:numId="20">
    <w:abstractNumId w:val="3"/>
  </w:num>
  <w:num w:numId="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num>
  <w:num w:numId="22">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num>
  <w:num w:numId="23">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num>
  <w:num w:numId="24">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num>
  <w:num w:numId="25">
    <w:abstractNumId w:val="16"/>
    <w:lvlOverride w:ilvl="0">
      <w:startOverride w:val="5"/>
    </w:lvlOverride>
    <w:lvlOverride w:ilvl="1">
      <w:startOverride w:val="1"/>
    </w:lvlOverride>
    <w:lvlOverride w:ilvl="2">
      <w:startOverride w:val="6"/>
    </w:lvlOverride>
    <w:lvlOverride w:ilvl="3">
      <w:startOverride w:val="1"/>
    </w:lvlOverride>
    <w:lvlOverride w:ilvl="4">
      <w:startOverride w:val="1"/>
    </w:lvlOverride>
  </w:num>
  <w:num w:numId="26">
    <w:abstractNumId w:val="16"/>
    <w:lvlOverride w:ilvl="0">
      <w:startOverride w:val="6"/>
    </w:lvlOverride>
    <w:lvlOverride w:ilvl="1">
      <w:startOverride w:val="1"/>
    </w:lvlOverride>
    <w:lvlOverride w:ilvl="2">
      <w:startOverride w:val="7"/>
    </w:lvlOverride>
    <w:lvlOverride w:ilvl="3">
      <w:startOverride w:val="1"/>
    </w:lvlOverride>
    <w:lvlOverride w:ilvl="4">
      <w:startOverride w:val="1"/>
    </w:lvlOverride>
  </w:num>
  <w:num w:numId="27">
    <w:abstractNumId w:val="16"/>
    <w:lvlOverride w:ilvl="0">
      <w:startOverride w:val="7"/>
    </w:lvlOverride>
    <w:lvlOverride w:ilvl="1">
      <w:startOverride w:val="1"/>
    </w:lvlOverride>
    <w:lvlOverride w:ilvl="2">
      <w:startOverride w:val="8"/>
    </w:lvlOverride>
    <w:lvlOverride w:ilvl="3">
      <w:startOverride w:val="1"/>
    </w:lvlOverride>
    <w:lvlOverride w:ilvl="4">
      <w:startOverride w:val="1"/>
    </w:lvlOverride>
  </w:num>
  <w:num w:numId="28">
    <w:abstractNumId w:val="16"/>
    <w:lvlOverride w:ilvl="0">
      <w:startOverride w:val="8"/>
    </w:lvlOverride>
    <w:lvlOverride w:ilvl="1">
      <w:startOverride w:val="1"/>
    </w:lvlOverride>
    <w:lvlOverride w:ilvl="2">
      <w:startOverride w:val="9"/>
    </w:lvlOverride>
    <w:lvlOverride w:ilvl="3">
      <w:startOverride w:val="1"/>
    </w:lvlOverride>
    <w:lvlOverride w:ilvl="4">
      <w:startOverride w:val="1"/>
    </w:lvlOverride>
  </w:num>
  <w:num w:numId="29">
    <w:abstractNumId w:val="16"/>
    <w:lvlOverride w:ilvl="0">
      <w:startOverride w:val="9"/>
    </w:lvlOverride>
    <w:lvlOverride w:ilvl="1">
      <w:startOverride w:val="1"/>
    </w:lvlOverride>
    <w:lvlOverride w:ilvl="2">
      <w:startOverride w:val="10"/>
    </w:lvlOverride>
    <w:lvlOverride w:ilvl="3">
      <w:startOverride w:val="1"/>
    </w:lvlOverride>
    <w:lvlOverride w:ilvl="4">
      <w:startOverride w:val="1"/>
    </w:lvlOverride>
  </w:num>
  <w:num w:numId="30">
    <w:abstractNumId w:val="16"/>
    <w:lvlOverride w:ilvl="0">
      <w:startOverride w:val="10"/>
    </w:lvlOverride>
    <w:lvlOverride w:ilvl="1">
      <w:startOverride w:val="1"/>
    </w:lvlOverride>
    <w:lvlOverride w:ilvl="2">
      <w:startOverride w:val="11"/>
    </w:lvlOverride>
    <w:lvlOverride w:ilvl="3">
      <w:startOverride w:val="1"/>
    </w:lvlOverride>
    <w:lvlOverride w:ilvl="4">
      <w:startOverride w:val="1"/>
    </w:lvlOverride>
  </w:num>
  <w:num w:numId="31">
    <w:abstractNumId w:val="16"/>
    <w:lvlOverride w:ilvl="0">
      <w:startOverride w:val="11"/>
    </w:lvlOverride>
    <w:lvlOverride w:ilvl="1">
      <w:startOverride w:val="1"/>
    </w:lvlOverride>
    <w:lvlOverride w:ilvl="2">
      <w:startOverride w:val="12"/>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18"/>
    <w:rsid w:val="0000485E"/>
    <w:rsid w:val="000109DA"/>
    <w:rsid w:val="000110E5"/>
    <w:rsid w:val="00015FA1"/>
    <w:rsid w:val="000231B7"/>
    <w:rsid w:val="00024356"/>
    <w:rsid w:val="00026D60"/>
    <w:rsid w:val="00030A01"/>
    <w:rsid w:val="00031F8E"/>
    <w:rsid w:val="000340A3"/>
    <w:rsid w:val="000371B6"/>
    <w:rsid w:val="0004143E"/>
    <w:rsid w:val="000414D3"/>
    <w:rsid w:val="00042113"/>
    <w:rsid w:val="00045040"/>
    <w:rsid w:val="00045F88"/>
    <w:rsid w:val="000469F4"/>
    <w:rsid w:val="00050CD4"/>
    <w:rsid w:val="0005581A"/>
    <w:rsid w:val="00060372"/>
    <w:rsid w:val="0006061A"/>
    <w:rsid w:val="00063F47"/>
    <w:rsid w:val="00066086"/>
    <w:rsid w:val="000679E2"/>
    <w:rsid w:val="00071F66"/>
    <w:rsid w:val="00072B40"/>
    <w:rsid w:val="00074357"/>
    <w:rsid w:val="000749F9"/>
    <w:rsid w:val="000866EC"/>
    <w:rsid w:val="0008686A"/>
    <w:rsid w:val="00095967"/>
    <w:rsid w:val="0009645A"/>
    <w:rsid w:val="0009751E"/>
    <w:rsid w:val="000A10BF"/>
    <w:rsid w:val="000A2E69"/>
    <w:rsid w:val="000A35BB"/>
    <w:rsid w:val="000A414B"/>
    <w:rsid w:val="000A41F5"/>
    <w:rsid w:val="000A4537"/>
    <w:rsid w:val="000A624B"/>
    <w:rsid w:val="000A69D9"/>
    <w:rsid w:val="000A75F3"/>
    <w:rsid w:val="000B3F79"/>
    <w:rsid w:val="000B5365"/>
    <w:rsid w:val="000B7434"/>
    <w:rsid w:val="000C79DD"/>
    <w:rsid w:val="000D36E4"/>
    <w:rsid w:val="000E5E5A"/>
    <w:rsid w:val="000E5F84"/>
    <w:rsid w:val="000F1C80"/>
    <w:rsid w:val="000F5869"/>
    <w:rsid w:val="000F6BE2"/>
    <w:rsid w:val="001026CE"/>
    <w:rsid w:val="00111F07"/>
    <w:rsid w:val="00125509"/>
    <w:rsid w:val="00127929"/>
    <w:rsid w:val="00130201"/>
    <w:rsid w:val="001352BF"/>
    <w:rsid w:val="0013612F"/>
    <w:rsid w:val="00140EB0"/>
    <w:rsid w:val="00146BCE"/>
    <w:rsid w:val="00154B60"/>
    <w:rsid w:val="00156F49"/>
    <w:rsid w:val="00157158"/>
    <w:rsid w:val="00157729"/>
    <w:rsid w:val="001633A1"/>
    <w:rsid w:val="001657A4"/>
    <w:rsid w:val="00171E11"/>
    <w:rsid w:val="00175332"/>
    <w:rsid w:val="00175CD7"/>
    <w:rsid w:val="00175DDA"/>
    <w:rsid w:val="00175E5D"/>
    <w:rsid w:val="001761B2"/>
    <w:rsid w:val="00180298"/>
    <w:rsid w:val="001874CD"/>
    <w:rsid w:val="00190020"/>
    <w:rsid w:val="001939CA"/>
    <w:rsid w:val="001945AC"/>
    <w:rsid w:val="00195C1B"/>
    <w:rsid w:val="00196037"/>
    <w:rsid w:val="001A5718"/>
    <w:rsid w:val="001B3425"/>
    <w:rsid w:val="001B37C4"/>
    <w:rsid w:val="001B3F92"/>
    <w:rsid w:val="001B4233"/>
    <w:rsid w:val="001B4B7A"/>
    <w:rsid w:val="001B5A3C"/>
    <w:rsid w:val="001C1A30"/>
    <w:rsid w:val="001C4EAE"/>
    <w:rsid w:val="001D035F"/>
    <w:rsid w:val="001D5BA2"/>
    <w:rsid w:val="001E3103"/>
    <w:rsid w:val="001E463A"/>
    <w:rsid w:val="001E6AA0"/>
    <w:rsid w:val="001F02B5"/>
    <w:rsid w:val="001F274D"/>
    <w:rsid w:val="001F7B29"/>
    <w:rsid w:val="002025CA"/>
    <w:rsid w:val="002028C0"/>
    <w:rsid w:val="0020346B"/>
    <w:rsid w:val="002048F3"/>
    <w:rsid w:val="0020698F"/>
    <w:rsid w:val="0021465C"/>
    <w:rsid w:val="00214A4E"/>
    <w:rsid w:val="00214D90"/>
    <w:rsid w:val="00225D52"/>
    <w:rsid w:val="00225E75"/>
    <w:rsid w:val="00226B1C"/>
    <w:rsid w:val="00227310"/>
    <w:rsid w:val="0023051F"/>
    <w:rsid w:val="00232194"/>
    <w:rsid w:val="00243CEA"/>
    <w:rsid w:val="00244434"/>
    <w:rsid w:val="0024700C"/>
    <w:rsid w:val="00247FF8"/>
    <w:rsid w:val="002522A1"/>
    <w:rsid w:val="00260DBB"/>
    <w:rsid w:val="00264691"/>
    <w:rsid w:val="002667AF"/>
    <w:rsid w:val="002715D0"/>
    <w:rsid w:val="00272A9D"/>
    <w:rsid w:val="00273C1E"/>
    <w:rsid w:val="002801EA"/>
    <w:rsid w:val="002816FE"/>
    <w:rsid w:val="002832AF"/>
    <w:rsid w:val="00284F96"/>
    <w:rsid w:val="00290708"/>
    <w:rsid w:val="002918D0"/>
    <w:rsid w:val="002940B0"/>
    <w:rsid w:val="002A7F10"/>
    <w:rsid w:val="002B3663"/>
    <w:rsid w:val="002B4991"/>
    <w:rsid w:val="002B6F4C"/>
    <w:rsid w:val="002C3634"/>
    <w:rsid w:val="002C425F"/>
    <w:rsid w:val="002C56B8"/>
    <w:rsid w:val="002D0D06"/>
    <w:rsid w:val="002D1EF1"/>
    <w:rsid w:val="002D61CA"/>
    <w:rsid w:val="002E0D4C"/>
    <w:rsid w:val="002E5246"/>
    <w:rsid w:val="002E692E"/>
    <w:rsid w:val="002F1C41"/>
    <w:rsid w:val="002F678F"/>
    <w:rsid w:val="00302D94"/>
    <w:rsid w:val="003033DD"/>
    <w:rsid w:val="00310792"/>
    <w:rsid w:val="003121D6"/>
    <w:rsid w:val="00312D6E"/>
    <w:rsid w:val="00313AE4"/>
    <w:rsid w:val="00315381"/>
    <w:rsid w:val="0031544A"/>
    <w:rsid w:val="0031751C"/>
    <w:rsid w:val="00317794"/>
    <w:rsid w:val="0032002C"/>
    <w:rsid w:val="0032144D"/>
    <w:rsid w:val="003238E4"/>
    <w:rsid w:val="00326B77"/>
    <w:rsid w:val="0033232A"/>
    <w:rsid w:val="0033700A"/>
    <w:rsid w:val="003371D1"/>
    <w:rsid w:val="00343F2E"/>
    <w:rsid w:val="0034500F"/>
    <w:rsid w:val="003622A7"/>
    <w:rsid w:val="00362712"/>
    <w:rsid w:val="0036463A"/>
    <w:rsid w:val="00365AFA"/>
    <w:rsid w:val="00367703"/>
    <w:rsid w:val="0037171E"/>
    <w:rsid w:val="00380192"/>
    <w:rsid w:val="00386980"/>
    <w:rsid w:val="00387897"/>
    <w:rsid w:val="00390828"/>
    <w:rsid w:val="003912A9"/>
    <w:rsid w:val="00391E48"/>
    <w:rsid w:val="0039518D"/>
    <w:rsid w:val="00397797"/>
    <w:rsid w:val="00397BFB"/>
    <w:rsid w:val="003A1448"/>
    <w:rsid w:val="003A5E99"/>
    <w:rsid w:val="003B019C"/>
    <w:rsid w:val="003B2B26"/>
    <w:rsid w:val="003B44D7"/>
    <w:rsid w:val="003C3393"/>
    <w:rsid w:val="003D018F"/>
    <w:rsid w:val="003D1683"/>
    <w:rsid w:val="003D3BEF"/>
    <w:rsid w:val="003D53D3"/>
    <w:rsid w:val="003D72B1"/>
    <w:rsid w:val="003D76ED"/>
    <w:rsid w:val="003E29A4"/>
    <w:rsid w:val="003E4269"/>
    <w:rsid w:val="003E4A29"/>
    <w:rsid w:val="003E4AF2"/>
    <w:rsid w:val="003E4F14"/>
    <w:rsid w:val="003E775B"/>
    <w:rsid w:val="003F1E5A"/>
    <w:rsid w:val="00400B78"/>
    <w:rsid w:val="004049B3"/>
    <w:rsid w:val="00412C08"/>
    <w:rsid w:val="00414222"/>
    <w:rsid w:val="004178C4"/>
    <w:rsid w:val="004210D0"/>
    <w:rsid w:val="00421650"/>
    <w:rsid w:val="00427045"/>
    <w:rsid w:val="00433165"/>
    <w:rsid w:val="004331BD"/>
    <w:rsid w:val="00436591"/>
    <w:rsid w:val="00452873"/>
    <w:rsid w:val="00454276"/>
    <w:rsid w:val="004643FF"/>
    <w:rsid w:val="0046629F"/>
    <w:rsid w:val="004838DB"/>
    <w:rsid w:val="004863D0"/>
    <w:rsid w:val="00491DC9"/>
    <w:rsid w:val="00495F73"/>
    <w:rsid w:val="00496C34"/>
    <w:rsid w:val="004A039B"/>
    <w:rsid w:val="004A3F26"/>
    <w:rsid w:val="004A586B"/>
    <w:rsid w:val="004A743F"/>
    <w:rsid w:val="004B0586"/>
    <w:rsid w:val="004B400F"/>
    <w:rsid w:val="004C260B"/>
    <w:rsid w:val="004C36FE"/>
    <w:rsid w:val="004C3D82"/>
    <w:rsid w:val="004D01FF"/>
    <w:rsid w:val="004D0370"/>
    <w:rsid w:val="004D4171"/>
    <w:rsid w:val="004D4990"/>
    <w:rsid w:val="004D66CD"/>
    <w:rsid w:val="004E0397"/>
    <w:rsid w:val="004E3D8D"/>
    <w:rsid w:val="004E6ECD"/>
    <w:rsid w:val="004F2FF9"/>
    <w:rsid w:val="0051246C"/>
    <w:rsid w:val="005211A3"/>
    <w:rsid w:val="00522C66"/>
    <w:rsid w:val="00523E61"/>
    <w:rsid w:val="00523F7D"/>
    <w:rsid w:val="005277F4"/>
    <w:rsid w:val="00530E12"/>
    <w:rsid w:val="00531002"/>
    <w:rsid w:val="00532A78"/>
    <w:rsid w:val="00537C43"/>
    <w:rsid w:val="00540128"/>
    <w:rsid w:val="00546165"/>
    <w:rsid w:val="005502BD"/>
    <w:rsid w:val="0057061E"/>
    <w:rsid w:val="00570FCC"/>
    <w:rsid w:val="00582625"/>
    <w:rsid w:val="005833DA"/>
    <w:rsid w:val="00585F8F"/>
    <w:rsid w:val="0059031C"/>
    <w:rsid w:val="0059203A"/>
    <w:rsid w:val="005926D3"/>
    <w:rsid w:val="005942DE"/>
    <w:rsid w:val="00596316"/>
    <w:rsid w:val="005A6F08"/>
    <w:rsid w:val="005B3976"/>
    <w:rsid w:val="005C5522"/>
    <w:rsid w:val="005C7505"/>
    <w:rsid w:val="005D334F"/>
    <w:rsid w:val="005D73B7"/>
    <w:rsid w:val="005D7AC4"/>
    <w:rsid w:val="005E0125"/>
    <w:rsid w:val="005E53AA"/>
    <w:rsid w:val="005E5CB7"/>
    <w:rsid w:val="005E7E94"/>
    <w:rsid w:val="005F1A19"/>
    <w:rsid w:val="005F7840"/>
    <w:rsid w:val="00601923"/>
    <w:rsid w:val="00603021"/>
    <w:rsid w:val="0060674B"/>
    <w:rsid w:val="00610739"/>
    <w:rsid w:val="0061240D"/>
    <w:rsid w:val="00614893"/>
    <w:rsid w:val="00617E13"/>
    <w:rsid w:val="00634453"/>
    <w:rsid w:val="00634AE0"/>
    <w:rsid w:val="00644208"/>
    <w:rsid w:val="006453E7"/>
    <w:rsid w:val="006609BD"/>
    <w:rsid w:val="00663225"/>
    <w:rsid w:val="00663BD0"/>
    <w:rsid w:val="006650FD"/>
    <w:rsid w:val="00670173"/>
    <w:rsid w:val="00670B18"/>
    <w:rsid w:val="00673C8E"/>
    <w:rsid w:val="006760C3"/>
    <w:rsid w:val="00680376"/>
    <w:rsid w:val="00685189"/>
    <w:rsid w:val="00690DEF"/>
    <w:rsid w:val="00691287"/>
    <w:rsid w:val="006A1E51"/>
    <w:rsid w:val="006A2A25"/>
    <w:rsid w:val="006A3C81"/>
    <w:rsid w:val="006A468C"/>
    <w:rsid w:val="006D0E03"/>
    <w:rsid w:val="006D67CE"/>
    <w:rsid w:val="006E4390"/>
    <w:rsid w:val="006E59D6"/>
    <w:rsid w:val="006E60FF"/>
    <w:rsid w:val="006F0DE9"/>
    <w:rsid w:val="006F37C7"/>
    <w:rsid w:val="006F6374"/>
    <w:rsid w:val="006F6D1D"/>
    <w:rsid w:val="006F7713"/>
    <w:rsid w:val="0070446D"/>
    <w:rsid w:val="0070761F"/>
    <w:rsid w:val="00720034"/>
    <w:rsid w:val="00724F00"/>
    <w:rsid w:val="00726EC0"/>
    <w:rsid w:val="007333CE"/>
    <w:rsid w:val="00736EFA"/>
    <w:rsid w:val="00740C6B"/>
    <w:rsid w:val="007413F3"/>
    <w:rsid w:val="0074715B"/>
    <w:rsid w:val="00754D33"/>
    <w:rsid w:val="00756CE7"/>
    <w:rsid w:val="007571EC"/>
    <w:rsid w:val="00757384"/>
    <w:rsid w:val="00761B5D"/>
    <w:rsid w:val="0077165C"/>
    <w:rsid w:val="007738D7"/>
    <w:rsid w:val="00780E88"/>
    <w:rsid w:val="00781EEB"/>
    <w:rsid w:val="007834BE"/>
    <w:rsid w:val="0078579D"/>
    <w:rsid w:val="00791D58"/>
    <w:rsid w:val="007967B6"/>
    <w:rsid w:val="00796D5B"/>
    <w:rsid w:val="007A015B"/>
    <w:rsid w:val="007A1A2E"/>
    <w:rsid w:val="007B0443"/>
    <w:rsid w:val="007B6EBE"/>
    <w:rsid w:val="007B7497"/>
    <w:rsid w:val="007C18E1"/>
    <w:rsid w:val="007C36D5"/>
    <w:rsid w:val="007C6E6C"/>
    <w:rsid w:val="007D421E"/>
    <w:rsid w:val="007E0BDA"/>
    <w:rsid w:val="007E4C9B"/>
    <w:rsid w:val="007F157D"/>
    <w:rsid w:val="007F284A"/>
    <w:rsid w:val="007F3340"/>
    <w:rsid w:val="007F53D0"/>
    <w:rsid w:val="00800813"/>
    <w:rsid w:val="00800FD5"/>
    <w:rsid w:val="00801468"/>
    <w:rsid w:val="00803284"/>
    <w:rsid w:val="00806725"/>
    <w:rsid w:val="0081118B"/>
    <w:rsid w:val="0081376D"/>
    <w:rsid w:val="00813F68"/>
    <w:rsid w:val="00821473"/>
    <w:rsid w:val="008216D3"/>
    <w:rsid w:val="00832D69"/>
    <w:rsid w:val="00834F26"/>
    <w:rsid w:val="0083513F"/>
    <w:rsid w:val="00836994"/>
    <w:rsid w:val="00847357"/>
    <w:rsid w:val="00852389"/>
    <w:rsid w:val="00852B69"/>
    <w:rsid w:val="00854668"/>
    <w:rsid w:val="00855C4E"/>
    <w:rsid w:val="00856729"/>
    <w:rsid w:val="008569E1"/>
    <w:rsid w:val="00863BCB"/>
    <w:rsid w:val="00870183"/>
    <w:rsid w:val="008726F0"/>
    <w:rsid w:val="008764F0"/>
    <w:rsid w:val="0088521D"/>
    <w:rsid w:val="00887E2B"/>
    <w:rsid w:val="008A1364"/>
    <w:rsid w:val="008A28DC"/>
    <w:rsid w:val="008B4EAE"/>
    <w:rsid w:val="008B769B"/>
    <w:rsid w:val="008B7DB8"/>
    <w:rsid w:val="008D21F9"/>
    <w:rsid w:val="008D63BB"/>
    <w:rsid w:val="008D66A3"/>
    <w:rsid w:val="008D776A"/>
    <w:rsid w:val="008E4B36"/>
    <w:rsid w:val="008E70F0"/>
    <w:rsid w:val="008F3892"/>
    <w:rsid w:val="009015BE"/>
    <w:rsid w:val="00903E5A"/>
    <w:rsid w:val="00905117"/>
    <w:rsid w:val="00911BD8"/>
    <w:rsid w:val="00912386"/>
    <w:rsid w:val="00920162"/>
    <w:rsid w:val="009205A0"/>
    <w:rsid w:val="00920D1A"/>
    <w:rsid w:val="00924F4C"/>
    <w:rsid w:val="009252B5"/>
    <w:rsid w:val="00942CF6"/>
    <w:rsid w:val="00945901"/>
    <w:rsid w:val="009477C7"/>
    <w:rsid w:val="009509AC"/>
    <w:rsid w:val="009518FF"/>
    <w:rsid w:val="00952E00"/>
    <w:rsid w:val="0095430F"/>
    <w:rsid w:val="00956424"/>
    <w:rsid w:val="00957692"/>
    <w:rsid w:val="00960FCC"/>
    <w:rsid w:val="009610C6"/>
    <w:rsid w:val="009632DE"/>
    <w:rsid w:val="00963710"/>
    <w:rsid w:val="0096471C"/>
    <w:rsid w:val="00964C66"/>
    <w:rsid w:val="00965DFB"/>
    <w:rsid w:val="00980642"/>
    <w:rsid w:val="00980D12"/>
    <w:rsid w:val="009811D4"/>
    <w:rsid w:val="009830F3"/>
    <w:rsid w:val="0099366C"/>
    <w:rsid w:val="00995031"/>
    <w:rsid w:val="009A112A"/>
    <w:rsid w:val="009A2C12"/>
    <w:rsid w:val="009A3AC8"/>
    <w:rsid w:val="009A4F76"/>
    <w:rsid w:val="009B36EF"/>
    <w:rsid w:val="009C2209"/>
    <w:rsid w:val="009C3D38"/>
    <w:rsid w:val="009C62C5"/>
    <w:rsid w:val="009C6E9D"/>
    <w:rsid w:val="009D0F26"/>
    <w:rsid w:val="009D5C85"/>
    <w:rsid w:val="009E17BF"/>
    <w:rsid w:val="009E21C2"/>
    <w:rsid w:val="009E2BB1"/>
    <w:rsid w:val="009E4DD0"/>
    <w:rsid w:val="009E5A36"/>
    <w:rsid w:val="009E6DE1"/>
    <w:rsid w:val="009F0A7F"/>
    <w:rsid w:val="009F15A5"/>
    <w:rsid w:val="009F5697"/>
    <w:rsid w:val="009F5DD5"/>
    <w:rsid w:val="009F7DEA"/>
    <w:rsid w:val="00A010D6"/>
    <w:rsid w:val="00A04E76"/>
    <w:rsid w:val="00A11157"/>
    <w:rsid w:val="00A11CB2"/>
    <w:rsid w:val="00A20841"/>
    <w:rsid w:val="00A22B9A"/>
    <w:rsid w:val="00A25CB3"/>
    <w:rsid w:val="00A260C6"/>
    <w:rsid w:val="00A3635B"/>
    <w:rsid w:val="00A40139"/>
    <w:rsid w:val="00A404CD"/>
    <w:rsid w:val="00A42F74"/>
    <w:rsid w:val="00A46191"/>
    <w:rsid w:val="00A51D75"/>
    <w:rsid w:val="00A5614B"/>
    <w:rsid w:val="00A60529"/>
    <w:rsid w:val="00A60DF7"/>
    <w:rsid w:val="00A61B18"/>
    <w:rsid w:val="00A63004"/>
    <w:rsid w:val="00A70EEA"/>
    <w:rsid w:val="00A7232B"/>
    <w:rsid w:val="00A727F5"/>
    <w:rsid w:val="00A72845"/>
    <w:rsid w:val="00A735CB"/>
    <w:rsid w:val="00A73EF5"/>
    <w:rsid w:val="00A76D65"/>
    <w:rsid w:val="00A76DAE"/>
    <w:rsid w:val="00A8057D"/>
    <w:rsid w:val="00A807D4"/>
    <w:rsid w:val="00A81D54"/>
    <w:rsid w:val="00A82098"/>
    <w:rsid w:val="00A84127"/>
    <w:rsid w:val="00A848C9"/>
    <w:rsid w:val="00A8665F"/>
    <w:rsid w:val="00A90213"/>
    <w:rsid w:val="00A939CD"/>
    <w:rsid w:val="00A9562B"/>
    <w:rsid w:val="00A962B5"/>
    <w:rsid w:val="00AB1E56"/>
    <w:rsid w:val="00AB7CBA"/>
    <w:rsid w:val="00AC156C"/>
    <w:rsid w:val="00AD05E1"/>
    <w:rsid w:val="00AD26C7"/>
    <w:rsid w:val="00AD5DD3"/>
    <w:rsid w:val="00AD6359"/>
    <w:rsid w:val="00AE385F"/>
    <w:rsid w:val="00AF062D"/>
    <w:rsid w:val="00AF31E8"/>
    <w:rsid w:val="00AF40D0"/>
    <w:rsid w:val="00AF4679"/>
    <w:rsid w:val="00AF4D3B"/>
    <w:rsid w:val="00AF5DEF"/>
    <w:rsid w:val="00AF63CB"/>
    <w:rsid w:val="00AF64C0"/>
    <w:rsid w:val="00AF7A71"/>
    <w:rsid w:val="00B03761"/>
    <w:rsid w:val="00B045F2"/>
    <w:rsid w:val="00B05803"/>
    <w:rsid w:val="00B05C5A"/>
    <w:rsid w:val="00B10DB4"/>
    <w:rsid w:val="00B116C0"/>
    <w:rsid w:val="00B13507"/>
    <w:rsid w:val="00B13F66"/>
    <w:rsid w:val="00B37596"/>
    <w:rsid w:val="00B402F1"/>
    <w:rsid w:val="00B42583"/>
    <w:rsid w:val="00B46775"/>
    <w:rsid w:val="00B53C4C"/>
    <w:rsid w:val="00B55F28"/>
    <w:rsid w:val="00B610B3"/>
    <w:rsid w:val="00B62C65"/>
    <w:rsid w:val="00B652EC"/>
    <w:rsid w:val="00B65A2A"/>
    <w:rsid w:val="00B660B8"/>
    <w:rsid w:val="00B66517"/>
    <w:rsid w:val="00B8024B"/>
    <w:rsid w:val="00B85588"/>
    <w:rsid w:val="00B87B25"/>
    <w:rsid w:val="00B90815"/>
    <w:rsid w:val="00B9399D"/>
    <w:rsid w:val="00B95BA2"/>
    <w:rsid w:val="00BA1845"/>
    <w:rsid w:val="00BA5847"/>
    <w:rsid w:val="00BA70E2"/>
    <w:rsid w:val="00BC0CE3"/>
    <w:rsid w:val="00BC2699"/>
    <w:rsid w:val="00BD2893"/>
    <w:rsid w:val="00BD3644"/>
    <w:rsid w:val="00BD3B1B"/>
    <w:rsid w:val="00BD5624"/>
    <w:rsid w:val="00BE724A"/>
    <w:rsid w:val="00BF308A"/>
    <w:rsid w:val="00BF38C8"/>
    <w:rsid w:val="00BF6C00"/>
    <w:rsid w:val="00BF7361"/>
    <w:rsid w:val="00C04C15"/>
    <w:rsid w:val="00C128FD"/>
    <w:rsid w:val="00C1540B"/>
    <w:rsid w:val="00C16D3D"/>
    <w:rsid w:val="00C20120"/>
    <w:rsid w:val="00C259CD"/>
    <w:rsid w:val="00C303FB"/>
    <w:rsid w:val="00C3450F"/>
    <w:rsid w:val="00C35C8E"/>
    <w:rsid w:val="00C37154"/>
    <w:rsid w:val="00C41CAB"/>
    <w:rsid w:val="00C47487"/>
    <w:rsid w:val="00C57761"/>
    <w:rsid w:val="00C57778"/>
    <w:rsid w:val="00C62E2B"/>
    <w:rsid w:val="00C65A21"/>
    <w:rsid w:val="00C65DFD"/>
    <w:rsid w:val="00C715E6"/>
    <w:rsid w:val="00C725E4"/>
    <w:rsid w:val="00C73C56"/>
    <w:rsid w:val="00C74A16"/>
    <w:rsid w:val="00C74B38"/>
    <w:rsid w:val="00C82AB1"/>
    <w:rsid w:val="00C86EF7"/>
    <w:rsid w:val="00C915C9"/>
    <w:rsid w:val="00CA5395"/>
    <w:rsid w:val="00CA695C"/>
    <w:rsid w:val="00CA69D0"/>
    <w:rsid w:val="00CB27CB"/>
    <w:rsid w:val="00CB359D"/>
    <w:rsid w:val="00CC0526"/>
    <w:rsid w:val="00CC2D0C"/>
    <w:rsid w:val="00CD3A74"/>
    <w:rsid w:val="00CE34B1"/>
    <w:rsid w:val="00CE3C15"/>
    <w:rsid w:val="00CE3F40"/>
    <w:rsid w:val="00CF091A"/>
    <w:rsid w:val="00CF51A2"/>
    <w:rsid w:val="00D10166"/>
    <w:rsid w:val="00D2293A"/>
    <w:rsid w:val="00D31308"/>
    <w:rsid w:val="00D33C3D"/>
    <w:rsid w:val="00D34E50"/>
    <w:rsid w:val="00D36190"/>
    <w:rsid w:val="00D37F3B"/>
    <w:rsid w:val="00D42998"/>
    <w:rsid w:val="00D430F0"/>
    <w:rsid w:val="00D43B59"/>
    <w:rsid w:val="00D446C6"/>
    <w:rsid w:val="00D4528D"/>
    <w:rsid w:val="00D62FAD"/>
    <w:rsid w:val="00D70C53"/>
    <w:rsid w:val="00D71AEE"/>
    <w:rsid w:val="00D77A0A"/>
    <w:rsid w:val="00D82ED0"/>
    <w:rsid w:val="00D8413B"/>
    <w:rsid w:val="00D87D5E"/>
    <w:rsid w:val="00D97418"/>
    <w:rsid w:val="00DA0E57"/>
    <w:rsid w:val="00DA2905"/>
    <w:rsid w:val="00DA304D"/>
    <w:rsid w:val="00DA34C0"/>
    <w:rsid w:val="00DA581B"/>
    <w:rsid w:val="00DB1AA7"/>
    <w:rsid w:val="00DB2791"/>
    <w:rsid w:val="00DB44FF"/>
    <w:rsid w:val="00DB63BE"/>
    <w:rsid w:val="00DC5348"/>
    <w:rsid w:val="00DC53C0"/>
    <w:rsid w:val="00DC70EA"/>
    <w:rsid w:val="00DD63B5"/>
    <w:rsid w:val="00DE0F1C"/>
    <w:rsid w:val="00DE183D"/>
    <w:rsid w:val="00DE1A81"/>
    <w:rsid w:val="00DE4CBD"/>
    <w:rsid w:val="00DF0E1D"/>
    <w:rsid w:val="00DF6693"/>
    <w:rsid w:val="00DF6F72"/>
    <w:rsid w:val="00E036F6"/>
    <w:rsid w:val="00E0497D"/>
    <w:rsid w:val="00E07F3B"/>
    <w:rsid w:val="00E10681"/>
    <w:rsid w:val="00E106DD"/>
    <w:rsid w:val="00E1153A"/>
    <w:rsid w:val="00E22FA0"/>
    <w:rsid w:val="00E237CB"/>
    <w:rsid w:val="00E2475D"/>
    <w:rsid w:val="00E31BC9"/>
    <w:rsid w:val="00E32B64"/>
    <w:rsid w:val="00E3549B"/>
    <w:rsid w:val="00E40296"/>
    <w:rsid w:val="00E410F3"/>
    <w:rsid w:val="00E4516C"/>
    <w:rsid w:val="00E53456"/>
    <w:rsid w:val="00E56309"/>
    <w:rsid w:val="00E57F6D"/>
    <w:rsid w:val="00E60D31"/>
    <w:rsid w:val="00E67445"/>
    <w:rsid w:val="00E67A02"/>
    <w:rsid w:val="00E713FC"/>
    <w:rsid w:val="00E81DBE"/>
    <w:rsid w:val="00E85071"/>
    <w:rsid w:val="00E85717"/>
    <w:rsid w:val="00E9111D"/>
    <w:rsid w:val="00E94A72"/>
    <w:rsid w:val="00E951E1"/>
    <w:rsid w:val="00E960C7"/>
    <w:rsid w:val="00EA6CE8"/>
    <w:rsid w:val="00EB05C1"/>
    <w:rsid w:val="00EB09F7"/>
    <w:rsid w:val="00EB4421"/>
    <w:rsid w:val="00EB7751"/>
    <w:rsid w:val="00EB7C64"/>
    <w:rsid w:val="00EC0AA3"/>
    <w:rsid w:val="00EC399B"/>
    <w:rsid w:val="00EC4DBB"/>
    <w:rsid w:val="00EC53B8"/>
    <w:rsid w:val="00EC696A"/>
    <w:rsid w:val="00EC7ADC"/>
    <w:rsid w:val="00ED1575"/>
    <w:rsid w:val="00ED29EE"/>
    <w:rsid w:val="00ED4DC1"/>
    <w:rsid w:val="00ED62A7"/>
    <w:rsid w:val="00EE2B67"/>
    <w:rsid w:val="00EF51F1"/>
    <w:rsid w:val="00F1299A"/>
    <w:rsid w:val="00F13416"/>
    <w:rsid w:val="00F14C63"/>
    <w:rsid w:val="00F16AA0"/>
    <w:rsid w:val="00F23CF5"/>
    <w:rsid w:val="00F273AA"/>
    <w:rsid w:val="00F35B75"/>
    <w:rsid w:val="00F41436"/>
    <w:rsid w:val="00F415B3"/>
    <w:rsid w:val="00F4256B"/>
    <w:rsid w:val="00F47D88"/>
    <w:rsid w:val="00F51DE7"/>
    <w:rsid w:val="00F53080"/>
    <w:rsid w:val="00F55891"/>
    <w:rsid w:val="00F56DBB"/>
    <w:rsid w:val="00F572FF"/>
    <w:rsid w:val="00F63FF7"/>
    <w:rsid w:val="00F65833"/>
    <w:rsid w:val="00F65B52"/>
    <w:rsid w:val="00F674CB"/>
    <w:rsid w:val="00F67D73"/>
    <w:rsid w:val="00F7141C"/>
    <w:rsid w:val="00F728E1"/>
    <w:rsid w:val="00F72BC4"/>
    <w:rsid w:val="00F73298"/>
    <w:rsid w:val="00F732F8"/>
    <w:rsid w:val="00F73782"/>
    <w:rsid w:val="00F76CB8"/>
    <w:rsid w:val="00F87E5A"/>
    <w:rsid w:val="00F91CF2"/>
    <w:rsid w:val="00F94FCA"/>
    <w:rsid w:val="00F95DCB"/>
    <w:rsid w:val="00F97377"/>
    <w:rsid w:val="00F97F4A"/>
    <w:rsid w:val="00FB2917"/>
    <w:rsid w:val="00FD3B66"/>
    <w:rsid w:val="00FD43C4"/>
    <w:rsid w:val="00FE1D6E"/>
    <w:rsid w:val="00FE3D62"/>
    <w:rsid w:val="00FE52BC"/>
    <w:rsid w:val="00FE5301"/>
    <w:rsid w:val="00FE5B9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8AFE"/>
  <w15:docId w15:val="{65B8D2D8-3178-4856-813C-552600A9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00A"/>
    <w:pPr>
      <w:spacing w:after="0" w:line="240" w:lineRule="atLeast"/>
    </w:pPr>
    <w:rPr>
      <w:rFonts w:ascii="Georgia" w:hAnsi="Georgia"/>
      <w:sz w:val="20"/>
    </w:rPr>
  </w:style>
  <w:style w:type="paragraph" w:styleId="1">
    <w:name w:val="heading 1"/>
    <w:basedOn w:val="a1"/>
    <w:next w:val="a1"/>
    <w:link w:val="10"/>
    <w:uiPriority w:val="9"/>
    <w:qFormat/>
    <w:rsid w:val="00530E12"/>
    <w:pPr>
      <w:keepNext/>
      <w:keepLines/>
      <w:spacing w:before="480"/>
      <w:outlineLvl w:val="0"/>
    </w:pPr>
    <w:rPr>
      <w:rFonts w:ascii="Arial" w:eastAsiaTheme="majorEastAsia" w:hAnsi="Arial" w:cstheme="majorBidi"/>
      <w:b/>
      <w:bCs/>
      <w:color w:val="DC6900" w:themeColor="text2"/>
      <w:sz w:val="28"/>
      <w:szCs w:val="28"/>
    </w:rPr>
  </w:style>
  <w:style w:type="paragraph" w:styleId="20">
    <w:name w:val="heading 2"/>
    <w:basedOn w:val="a1"/>
    <w:next w:val="a1"/>
    <w:link w:val="21"/>
    <w:uiPriority w:val="9"/>
    <w:semiHidden/>
    <w:unhideWhenUsed/>
    <w:qFormat/>
    <w:rsid w:val="00530E12"/>
    <w:pPr>
      <w:keepNext/>
      <w:keepLines/>
      <w:spacing w:before="200"/>
      <w:outlineLvl w:val="1"/>
    </w:pPr>
    <w:rPr>
      <w:rFonts w:ascii="Arial" w:eastAsiaTheme="majorEastAsia" w:hAnsi="Arial" w:cstheme="majorBidi"/>
      <w:b/>
      <w:bCs/>
      <w:color w:val="DC6900" w:themeColor="text2"/>
      <w:sz w:val="26"/>
      <w:szCs w:val="26"/>
    </w:rPr>
  </w:style>
  <w:style w:type="paragraph" w:styleId="30">
    <w:name w:val="heading 3"/>
    <w:basedOn w:val="a1"/>
    <w:next w:val="a1"/>
    <w:link w:val="31"/>
    <w:uiPriority w:val="9"/>
    <w:semiHidden/>
    <w:unhideWhenUsed/>
    <w:rsid w:val="001F02B5"/>
    <w:pPr>
      <w:keepNext/>
      <w:keepLines/>
      <w:spacing w:before="40"/>
      <w:outlineLvl w:val="2"/>
    </w:pPr>
    <w:rPr>
      <w:rFonts w:asciiTheme="majorHAnsi" w:eastAsiaTheme="majorEastAsia" w:hAnsiTheme="majorHAnsi" w:cstheme="majorBidi"/>
      <w:color w:val="6D3300" w:themeColor="accent1" w:themeShade="7F"/>
      <w:sz w:val="24"/>
      <w:szCs w:val="24"/>
    </w:rPr>
  </w:style>
  <w:style w:type="paragraph" w:styleId="41">
    <w:name w:val="heading 4"/>
    <w:basedOn w:val="a1"/>
    <w:next w:val="a1"/>
    <w:link w:val="42"/>
    <w:uiPriority w:val="9"/>
    <w:semiHidden/>
    <w:unhideWhenUsed/>
    <w:rsid w:val="001F02B5"/>
    <w:pPr>
      <w:keepNext/>
      <w:keepLines/>
      <w:spacing w:before="40"/>
      <w:outlineLvl w:val="3"/>
    </w:pPr>
    <w:rPr>
      <w:rFonts w:asciiTheme="majorHAnsi" w:eastAsiaTheme="majorEastAsia" w:hAnsiTheme="majorHAnsi" w:cstheme="majorBidi"/>
      <w:i/>
      <w:iCs/>
      <w:color w:val="A44E00" w:themeColor="accent1" w:themeShade="BF"/>
    </w:rPr>
  </w:style>
  <w:style w:type="paragraph" w:styleId="51">
    <w:name w:val="heading 5"/>
    <w:basedOn w:val="a1"/>
    <w:next w:val="a1"/>
    <w:link w:val="52"/>
    <w:uiPriority w:val="9"/>
    <w:semiHidden/>
    <w:unhideWhenUsed/>
    <w:rsid w:val="001F02B5"/>
    <w:pPr>
      <w:keepNext/>
      <w:keepLines/>
      <w:spacing w:before="40"/>
      <w:outlineLvl w:val="4"/>
    </w:pPr>
    <w:rPr>
      <w:rFonts w:asciiTheme="majorHAnsi" w:eastAsiaTheme="majorEastAsia" w:hAnsiTheme="majorHAnsi" w:cstheme="majorBidi"/>
      <w:color w:val="A44E00" w:themeColor="accent1" w:themeShade="BF"/>
    </w:rPr>
  </w:style>
  <w:style w:type="paragraph" w:styleId="8">
    <w:name w:val="heading 8"/>
    <w:basedOn w:val="a1"/>
    <w:next w:val="a1"/>
    <w:link w:val="80"/>
    <w:uiPriority w:val="9"/>
    <w:semiHidden/>
    <w:unhideWhenUsed/>
    <w:qFormat/>
    <w:rsid w:val="004210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412C08"/>
    <w:pPr>
      <w:tabs>
        <w:tab w:val="center" w:pos="4513"/>
        <w:tab w:val="right" w:pos="9026"/>
      </w:tabs>
      <w:spacing w:line="240" w:lineRule="auto"/>
    </w:pPr>
  </w:style>
  <w:style w:type="character" w:customStyle="1" w:styleId="a6">
    <w:name w:val="Верхний колонтитул Знак"/>
    <w:basedOn w:val="a2"/>
    <w:link w:val="a5"/>
    <w:uiPriority w:val="99"/>
    <w:rsid w:val="00412C08"/>
  </w:style>
  <w:style w:type="paragraph" w:styleId="a7">
    <w:name w:val="footer"/>
    <w:basedOn w:val="a1"/>
    <w:link w:val="a8"/>
    <w:uiPriority w:val="99"/>
    <w:unhideWhenUsed/>
    <w:rsid w:val="00412C08"/>
    <w:pPr>
      <w:tabs>
        <w:tab w:val="center" w:pos="4513"/>
        <w:tab w:val="right" w:pos="9026"/>
      </w:tabs>
      <w:spacing w:line="240" w:lineRule="auto"/>
    </w:pPr>
  </w:style>
  <w:style w:type="character" w:customStyle="1" w:styleId="a8">
    <w:name w:val="Нижний колонтитул Знак"/>
    <w:basedOn w:val="a2"/>
    <w:link w:val="a7"/>
    <w:uiPriority w:val="99"/>
    <w:rsid w:val="00412C08"/>
  </w:style>
  <w:style w:type="paragraph" w:styleId="a9">
    <w:name w:val="Body Text"/>
    <w:basedOn w:val="a1"/>
    <w:link w:val="aa"/>
    <w:unhideWhenUsed/>
    <w:qFormat/>
    <w:rsid w:val="000F5869"/>
    <w:pPr>
      <w:spacing w:before="120" w:after="120" w:line="240" w:lineRule="auto"/>
    </w:pPr>
    <w:rPr>
      <w:rFonts w:ascii="Arial" w:hAnsi="Arial"/>
    </w:rPr>
  </w:style>
  <w:style w:type="character" w:customStyle="1" w:styleId="aa">
    <w:name w:val="Основной текст Знак"/>
    <w:basedOn w:val="a2"/>
    <w:link w:val="a9"/>
    <w:rsid w:val="000F5869"/>
    <w:rPr>
      <w:rFonts w:ascii="Arial" w:hAnsi="Arial"/>
      <w:sz w:val="20"/>
    </w:rPr>
  </w:style>
  <w:style w:type="paragraph" w:customStyle="1" w:styleId="Disclaimer">
    <w:name w:val="Disclaimer"/>
    <w:basedOn w:val="a1"/>
    <w:link w:val="DisclaimerChar"/>
    <w:qFormat/>
    <w:rsid w:val="000D36E4"/>
    <w:pPr>
      <w:spacing w:line="140" w:lineRule="atLeast"/>
    </w:pPr>
    <w:rPr>
      <w:rFonts w:ascii="Arial" w:hAnsi="Arial" w:cs="Arial"/>
      <w:noProof/>
      <w:sz w:val="12"/>
      <w:lang w:eastAsia="en-GB"/>
    </w:rPr>
  </w:style>
  <w:style w:type="character" w:customStyle="1" w:styleId="DisclaimerChar">
    <w:name w:val="Disclaimer Char"/>
    <w:basedOn w:val="a2"/>
    <w:link w:val="Disclaimer"/>
    <w:rsid w:val="000D36E4"/>
    <w:rPr>
      <w:rFonts w:ascii="Arial" w:hAnsi="Arial" w:cs="Arial"/>
      <w:noProof/>
      <w:sz w:val="12"/>
      <w:lang w:eastAsia="en-GB"/>
    </w:rPr>
  </w:style>
  <w:style w:type="character" w:customStyle="1" w:styleId="10">
    <w:name w:val="Заголовок 1 Знак"/>
    <w:basedOn w:val="a2"/>
    <w:link w:val="1"/>
    <w:uiPriority w:val="9"/>
    <w:rsid w:val="00530E12"/>
    <w:rPr>
      <w:rFonts w:ascii="Arial" w:eastAsiaTheme="majorEastAsia" w:hAnsi="Arial" w:cstheme="majorBidi"/>
      <w:b/>
      <w:bCs/>
      <w:color w:val="DC6900" w:themeColor="text2"/>
      <w:sz w:val="28"/>
      <w:szCs w:val="28"/>
    </w:rPr>
  </w:style>
  <w:style w:type="character" w:customStyle="1" w:styleId="21">
    <w:name w:val="Заголовок 2 Знак"/>
    <w:basedOn w:val="a2"/>
    <w:link w:val="20"/>
    <w:uiPriority w:val="9"/>
    <w:semiHidden/>
    <w:rsid w:val="00530E12"/>
    <w:rPr>
      <w:rFonts w:ascii="Arial" w:eastAsiaTheme="majorEastAsia" w:hAnsi="Arial" w:cstheme="majorBidi"/>
      <w:b/>
      <w:bCs/>
      <w:color w:val="DC6900" w:themeColor="text2"/>
      <w:sz w:val="26"/>
      <w:szCs w:val="26"/>
    </w:rPr>
  </w:style>
  <w:style w:type="paragraph" w:customStyle="1" w:styleId="pwcaddress">
    <w:name w:val="pwcaddress"/>
    <w:link w:val="pwcaddressChar"/>
    <w:qFormat/>
    <w:rsid w:val="000F5869"/>
    <w:pPr>
      <w:spacing w:after="240" w:line="200" w:lineRule="atLeast"/>
      <w:contextualSpacing/>
    </w:pPr>
    <w:rPr>
      <w:rFonts w:ascii="Georgia" w:hAnsi="Georgia"/>
      <w:noProof/>
      <w:sz w:val="18"/>
      <w:lang w:eastAsia="en-GB"/>
    </w:rPr>
  </w:style>
  <w:style w:type="character" w:customStyle="1" w:styleId="pwcaddressChar">
    <w:name w:val="pwcaddress Char"/>
    <w:basedOn w:val="a2"/>
    <w:link w:val="pwcaddress"/>
    <w:rsid w:val="000F5869"/>
    <w:rPr>
      <w:rFonts w:ascii="Georgia" w:hAnsi="Georgia"/>
      <w:noProof/>
      <w:sz w:val="18"/>
      <w:lang w:eastAsia="en-GB"/>
    </w:rPr>
  </w:style>
  <w:style w:type="paragraph" w:customStyle="1" w:styleId="BasicParagraph">
    <w:name w:val="[Basic Paragraph]"/>
    <w:basedOn w:val="a1"/>
    <w:uiPriority w:val="99"/>
    <w:rsid w:val="002918D0"/>
    <w:pPr>
      <w:autoSpaceDE w:val="0"/>
      <w:autoSpaceDN w:val="0"/>
      <w:adjustRightInd w:val="0"/>
      <w:spacing w:line="288" w:lineRule="auto"/>
      <w:textAlignment w:val="center"/>
    </w:pPr>
    <w:rPr>
      <w:rFonts w:ascii="Times Regular" w:hAnsi="Times Regular" w:cs="Times Regular"/>
      <w:color w:val="000000"/>
      <w:sz w:val="24"/>
      <w:szCs w:val="24"/>
    </w:rPr>
  </w:style>
  <w:style w:type="table" w:styleId="ab">
    <w:name w:val="Table Grid"/>
    <w:basedOn w:val="a3"/>
    <w:rsid w:val="00CB359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1"/>
    <w:uiPriority w:val="34"/>
    <w:qFormat/>
    <w:rsid w:val="00855C4E"/>
    <w:pPr>
      <w:spacing w:line="240" w:lineRule="auto"/>
      <w:ind w:left="720"/>
      <w:contextualSpacing/>
    </w:pPr>
    <w:rPr>
      <w:rFonts w:ascii="Times New Roman" w:eastAsia="Times New Roman" w:hAnsi="Times New Roman" w:cs="Times New Roman"/>
      <w:sz w:val="24"/>
      <w:szCs w:val="24"/>
    </w:rPr>
  </w:style>
  <w:style w:type="paragraph" w:customStyle="1" w:styleId="Name">
    <w:name w:val="Name"/>
    <w:rsid w:val="000F586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pPr>
    <w:rPr>
      <w:rFonts w:ascii="Arial" w:eastAsia="Times New Roman" w:hAnsi="Arial" w:cs="Times New Roman"/>
      <w:b/>
      <w:smallCaps/>
      <w:spacing w:val="-2"/>
      <w:szCs w:val="20"/>
    </w:rPr>
  </w:style>
  <w:style w:type="paragraph" w:styleId="ad">
    <w:name w:val="footnote text"/>
    <w:basedOn w:val="a1"/>
    <w:link w:val="ae"/>
    <w:semiHidden/>
    <w:rsid w:val="00980642"/>
    <w:pPr>
      <w:spacing w:line="240" w:lineRule="auto"/>
    </w:pPr>
    <w:rPr>
      <w:rFonts w:ascii="Arial" w:eastAsia="Times New Roman" w:hAnsi="Arial" w:cs="Times New Roman"/>
      <w:sz w:val="18"/>
      <w:szCs w:val="20"/>
    </w:rPr>
  </w:style>
  <w:style w:type="character" w:customStyle="1" w:styleId="ae">
    <w:name w:val="Текст сноски Знак"/>
    <w:basedOn w:val="a2"/>
    <w:link w:val="ad"/>
    <w:semiHidden/>
    <w:rsid w:val="00980642"/>
    <w:rPr>
      <w:rFonts w:ascii="Arial" w:eastAsia="Times New Roman" w:hAnsi="Arial" w:cs="Times New Roman"/>
      <w:sz w:val="18"/>
      <w:szCs w:val="20"/>
    </w:rPr>
  </w:style>
  <w:style w:type="paragraph" w:customStyle="1" w:styleId="Report">
    <w:name w:val="Report"/>
    <w:rsid w:val="00980642"/>
    <w:pPr>
      <w:numPr>
        <w:numId w:val="3"/>
      </w:numPr>
      <w:spacing w:after="240" w:line="240" w:lineRule="auto"/>
      <w:jc w:val="both"/>
    </w:pPr>
    <w:rPr>
      <w:rFonts w:ascii="Arial" w:eastAsia="Times New Roman" w:hAnsi="Arial" w:cs="Times New Roman"/>
      <w:snapToGrid w:val="0"/>
      <w:sz w:val="20"/>
      <w:szCs w:val="20"/>
    </w:rPr>
  </w:style>
  <w:style w:type="character" w:customStyle="1" w:styleId="31">
    <w:name w:val="Заголовок 3 Знак"/>
    <w:basedOn w:val="a2"/>
    <w:link w:val="30"/>
    <w:uiPriority w:val="9"/>
    <w:semiHidden/>
    <w:rsid w:val="001F02B5"/>
    <w:rPr>
      <w:rFonts w:asciiTheme="majorHAnsi" w:eastAsiaTheme="majorEastAsia" w:hAnsiTheme="majorHAnsi" w:cstheme="majorBidi"/>
      <w:color w:val="6D3300" w:themeColor="accent1" w:themeShade="7F"/>
      <w:sz w:val="24"/>
      <w:szCs w:val="24"/>
    </w:rPr>
  </w:style>
  <w:style w:type="character" w:customStyle="1" w:styleId="42">
    <w:name w:val="Заголовок 4 Знак"/>
    <w:basedOn w:val="a2"/>
    <w:link w:val="41"/>
    <w:uiPriority w:val="9"/>
    <w:semiHidden/>
    <w:rsid w:val="001F02B5"/>
    <w:rPr>
      <w:rFonts w:asciiTheme="majorHAnsi" w:eastAsiaTheme="majorEastAsia" w:hAnsiTheme="majorHAnsi" w:cstheme="majorBidi"/>
      <w:i/>
      <w:iCs/>
      <w:color w:val="A44E00" w:themeColor="accent1" w:themeShade="BF"/>
      <w:sz w:val="20"/>
    </w:rPr>
  </w:style>
  <w:style w:type="character" w:customStyle="1" w:styleId="52">
    <w:name w:val="Заголовок 5 Знак"/>
    <w:basedOn w:val="a2"/>
    <w:link w:val="51"/>
    <w:uiPriority w:val="9"/>
    <w:semiHidden/>
    <w:rsid w:val="001F02B5"/>
    <w:rPr>
      <w:rFonts w:asciiTheme="majorHAnsi" w:eastAsiaTheme="majorEastAsia" w:hAnsiTheme="majorHAnsi" w:cstheme="majorBidi"/>
      <w:color w:val="A44E00" w:themeColor="accent1" w:themeShade="BF"/>
      <w:sz w:val="20"/>
    </w:rPr>
  </w:style>
  <w:style w:type="paragraph" w:styleId="a0">
    <w:name w:val="List Bullet"/>
    <w:basedOn w:val="a9"/>
    <w:link w:val="af"/>
    <w:uiPriority w:val="13"/>
    <w:unhideWhenUsed/>
    <w:qFormat/>
    <w:rsid w:val="001F02B5"/>
    <w:pPr>
      <w:numPr>
        <w:numId w:val="4"/>
      </w:numPr>
      <w:ind w:left="340" w:hanging="340"/>
    </w:pPr>
    <w:rPr>
      <w:rFonts w:cs="Arial"/>
      <w:szCs w:val="20"/>
    </w:rPr>
  </w:style>
  <w:style w:type="paragraph" w:styleId="40">
    <w:name w:val="List Bullet 4"/>
    <w:basedOn w:val="a9"/>
    <w:uiPriority w:val="13"/>
    <w:semiHidden/>
    <w:unhideWhenUsed/>
    <w:rsid w:val="001F02B5"/>
    <w:pPr>
      <w:numPr>
        <w:ilvl w:val="3"/>
        <w:numId w:val="4"/>
      </w:numPr>
      <w:spacing w:after="180" w:line="264" w:lineRule="auto"/>
      <w:contextualSpacing/>
    </w:pPr>
    <w:rPr>
      <w:rFonts w:cs="Arial"/>
      <w:color w:val="000000" w:themeColor="text1"/>
      <w:szCs w:val="21"/>
    </w:rPr>
  </w:style>
  <w:style w:type="paragraph" w:styleId="50">
    <w:name w:val="List Bullet 5"/>
    <w:basedOn w:val="a9"/>
    <w:uiPriority w:val="13"/>
    <w:semiHidden/>
    <w:unhideWhenUsed/>
    <w:rsid w:val="001F02B5"/>
    <w:pPr>
      <w:numPr>
        <w:ilvl w:val="4"/>
        <w:numId w:val="4"/>
      </w:numPr>
      <w:contextualSpacing/>
    </w:pPr>
    <w:rPr>
      <w:rFonts w:cs="Arial"/>
      <w:szCs w:val="20"/>
    </w:rPr>
  </w:style>
  <w:style w:type="character" w:customStyle="1" w:styleId="BodySingleChar">
    <w:name w:val="Body Single Char"/>
    <w:basedOn w:val="aa"/>
    <w:link w:val="BodySingle"/>
    <w:locked/>
    <w:rsid w:val="001F02B5"/>
    <w:rPr>
      <w:rFonts w:asciiTheme="majorHAnsi" w:hAnsiTheme="majorHAnsi" w:cs="Times New Roman"/>
      <w:sz w:val="20"/>
      <w:szCs w:val="20"/>
    </w:rPr>
  </w:style>
  <w:style w:type="paragraph" w:customStyle="1" w:styleId="BodySingle">
    <w:name w:val="Body Single"/>
    <w:basedOn w:val="a9"/>
    <w:link w:val="BodySingleChar"/>
    <w:qFormat/>
    <w:rsid w:val="001F02B5"/>
    <w:pPr>
      <w:spacing w:after="0"/>
    </w:pPr>
    <w:rPr>
      <w:rFonts w:asciiTheme="majorHAnsi" w:hAnsiTheme="majorHAnsi" w:cs="Times New Roman"/>
      <w:szCs w:val="20"/>
    </w:rPr>
  </w:style>
  <w:style w:type="paragraph" w:customStyle="1" w:styleId="TableBody">
    <w:name w:val="TableBody"/>
    <w:basedOn w:val="a9"/>
    <w:rsid w:val="001F02B5"/>
    <w:pPr>
      <w:numPr>
        <w:numId w:val="12"/>
      </w:numPr>
      <w:spacing w:before="60" w:after="60" w:line="264" w:lineRule="auto"/>
    </w:pPr>
    <w:rPr>
      <w:szCs w:val="20"/>
    </w:rPr>
  </w:style>
  <w:style w:type="paragraph" w:customStyle="1" w:styleId="TableBodyListBullet">
    <w:name w:val="TableBodyListBullet"/>
    <w:basedOn w:val="TableBody"/>
    <w:rsid w:val="001F02B5"/>
    <w:pPr>
      <w:numPr>
        <w:numId w:val="6"/>
      </w:numPr>
      <w:ind w:left="340" w:hanging="340"/>
    </w:pPr>
    <w:rPr>
      <w:szCs w:val="17"/>
    </w:rPr>
  </w:style>
  <w:style w:type="paragraph" w:customStyle="1" w:styleId="TableBodyListBullet2">
    <w:name w:val="TableBodyListBullet2"/>
    <w:basedOn w:val="TableBody"/>
    <w:uiPriority w:val="99"/>
    <w:qFormat/>
    <w:rsid w:val="001F02B5"/>
    <w:pPr>
      <w:numPr>
        <w:ilvl w:val="1"/>
        <w:numId w:val="6"/>
      </w:numPr>
      <w:contextualSpacing/>
    </w:pPr>
    <w:rPr>
      <w:szCs w:val="17"/>
    </w:rPr>
  </w:style>
  <w:style w:type="paragraph" w:customStyle="1" w:styleId="TableBodyListNumber">
    <w:name w:val="TableBodyListNumber"/>
    <w:basedOn w:val="TableBody"/>
    <w:rsid w:val="001F02B5"/>
    <w:pPr>
      <w:numPr>
        <w:ilvl w:val="1"/>
      </w:numPr>
      <w:tabs>
        <w:tab w:val="left" w:pos="426"/>
      </w:tabs>
    </w:pPr>
  </w:style>
  <w:style w:type="paragraph" w:customStyle="1" w:styleId="TableBodyListNumber2">
    <w:name w:val="TableBodyListNumber2"/>
    <w:basedOn w:val="TableBodyListNumber"/>
    <w:rsid w:val="001F02B5"/>
    <w:pPr>
      <w:numPr>
        <w:ilvl w:val="2"/>
      </w:numPr>
      <w:spacing w:after="120"/>
    </w:pPr>
  </w:style>
  <w:style w:type="character" w:customStyle="1" w:styleId="ABC-paragrahinNotes">
    <w:name w:val="ABC - paragrah in Notes Знак"/>
    <w:link w:val="ABC-paragrahinNotes0"/>
    <w:locked/>
    <w:rsid w:val="001F02B5"/>
    <w:rPr>
      <w:rFonts w:ascii="Arial" w:eastAsia="Times New Roman" w:hAnsi="Arial" w:cs="Times New Roman"/>
      <w:sz w:val="18"/>
    </w:rPr>
  </w:style>
  <w:style w:type="paragraph" w:customStyle="1" w:styleId="ABC-paragrahinNotes0">
    <w:name w:val="ABC - paragrah in Notes"/>
    <w:link w:val="ABC-paragrahinNotes"/>
    <w:qFormat/>
    <w:rsid w:val="001F02B5"/>
    <w:pPr>
      <w:snapToGrid w:val="0"/>
      <w:spacing w:after="240" w:line="240" w:lineRule="auto"/>
      <w:jc w:val="both"/>
    </w:pPr>
    <w:rPr>
      <w:rFonts w:ascii="Arial" w:eastAsia="Times New Roman" w:hAnsi="Arial" w:cs="Times New Roman"/>
      <w:sz w:val="18"/>
    </w:rPr>
  </w:style>
  <w:style w:type="character" w:styleId="af0">
    <w:name w:val="annotation reference"/>
    <w:basedOn w:val="a2"/>
    <w:uiPriority w:val="99"/>
    <w:semiHidden/>
    <w:unhideWhenUsed/>
    <w:rsid w:val="001F02B5"/>
    <w:rPr>
      <w:sz w:val="16"/>
    </w:rPr>
  </w:style>
  <w:style w:type="table" w:customStyle="1" w:styleId="PwCTableFigures">
    <w:name w:val="PwC Table Figures"/>
    <w:basedOn w:val="a3"/>
    <w:uiPriority w:val="99"/>
    <w:qFormat/>
    <w:rsid w:val="001F02B5"/>
    <w:pPr>
      <w:spacing w:after="0" w:line="240" w:lineRule="auto"/>
    </w:pPr>
    <w:rPr>
      <w:color w:val="000000" w:themeColor="text1"/>
      <w:sz w:val="20"/>
      <w:szCs w:val="20"/>
    </w:rPr>
    <w:tblPr>
      <w:tblInd w:w="0" w:type="nil"/>
      <w:tblBorders>
        <w:bottom w:val="single" w:sz="4" w:space="0" w:color="DC6900" w:themeColor="text2"/>
        <w:insideH w:val="dotted" w:sz="4" w:space="0" w:color="DC6900" w:themeColor="text2"/>
      </w:tblBorders>
      <w:tblCellMar>
        <w:top w:w="57" w:type="dxa"/>
      </w:tblCellMar>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cs="Arial" w:hint="default"/>
        <w:b/>
        <w:i w:val="0"/>
        <w:color w:val="auto"/>
        <w:sz w:val="20"/>
        <w:szCs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numbering" w:customStyle="1" w:styleId="TableListNumber">
    <w:name w:val="TableListNumber"/>
    <w:uiPriority w:val="99"/>
    <w:rsid w:val="001F02B5"/>
    <w:pPr>
      <w:numPr>
        <w:numId w:val="12"/>
      </w:numPr>
    </w:pPr>
  </w:style>
  <w:style w:type="table" w:customStyle="1" w:styleId="PwCTableFigures1">
    <w:name w:val="PwC Table Figures1"/>
    <w:basedOn w:val="a3"/>
    <w:uiPriority w:val="99"/>
    <w:qFormat/>
    <w:rsid w:val="001F02B5"/>
    <w:pPr>
      <w:spacing w:after="0" w:line="240" w:lineRule="auto"/>
    </w:pPr>
    <w:rPr>
      <w:rFonts w:ascii="Arial" w:eastAsia="Arial" w:hAnsi="Arial" w:cs="Times New Roman"/>
      <w:color w:val="000000"/>
      <w:sz w:val="20"/>
      <w:szCs w:val="20"/>
    </w:rPr>
    <w:tblPr>
      <w:tblInd w:w="0" w:type="nil"/>
      <w:tblBorders>
        <w:bottom w:val="single" w:sz="4" w:space="0" w:color="DC6900"/>
        <w:insideH w:val="dotted" w:sz="4" w:space="0" w:color="DC6900"/>
      </w:tblBorders>
      <w:tblCellMar>
        <w:top w:w="57" w:type="dxa"/>
      </w:tblCellMar>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numbering" w:customStyle="1" w:styleId="TableListNumber1">
    <w:name w:val="TableListNumber1"/>
    <w:uiPriority w:val="99"/>
    <w:rsid w:val="001F02B5"/>
  </w:style>
  <w:style w:type="paragraph" w:styleId="af1">
    <w:name w:val="Balloon Text"/>
    <w:basedOn w:val="a1"/>
    <w:link w:val="af2"/>
    <w:uiPriority w:val="99"/>
    <w:semiHidden/>
    <w:unhideWhenUsed/>
    <w:rsid w:val="00673C8E"/>
    <w:pPr>
      <w:spacing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73C8E"/>
    <w:rPr>
      <w:rFonts w:ascii="Segoe UI" w:hAnsi="Segoe UI" w:cs="Segoe UI"/>
      <w:sz w:val="18"/>
      <w:szCs w:val="18"/>
    </w:rPr>
  </w:style>
  <w:style w:type="paragraph" w:styleId="af3">
    <w:name w:val="annotation text"/>
    <w:basedOn w:val="a1"/>
    <w:link w:val="af4"/>
    <w:uiPriority w:val="99"/>
    <w:semiHidden/>
    <w:unhideWhenUsed/>
    <w:rsid w:val="00AF7A71"/>
    <w:pPr>
      <w:spacing w:line="240" w:lineRule="auto"/>
    </w:pPr>
    <w:rPr>
      <w:szCs w:val="20"/>
    </w:rPr>
  </w:style>
  <w:style w:type="character" w:customStyle="1" w:styleId="af4">
    <w:name w:val="Текст примечания Знак"/>
    <w:basedOn w:val="a2"/>
    <w:link w:val="af3"/>
    <w:uiPriority w:val="99"/>
    <w:semiHidden/>
    <w:rsid w:val="00AF7A71"/>
    <w:rPr>
      <w:rFonts w:ascii="Georgia" w:hAnsi="Georgia"/>
      <w:sz w:val="20"/>
      <w:szCs w:val="20"/>
    </w:rPr>
  </w:style>
  <w:style w:type="paragraph" w:styleId="af5">
    <w:name w:val="annotation subject"/>
    <w:basedOn w:val="af3"/>
    <w:next w:val="af3"/>
    <w:link w:val="af6"/>
    <w:uiPriority w:val="99"/>
    <w:semiHidden/>
    <w:unhideWhenUsed/>
    <w:rsid w:val="00AF7A71"/>
    <w:rPr>
      <w:b/>
      <w:bCs/>
    </w:rPr>
  </w:style>
  <w:style w:type="character" w:customStyle="1" w:styleId="af6">
    <w:name w:val="Тема примечания Знак"/>
    <w:basedOn w:val="af4"/>
    <w:link w:val="af5"/>
    <w:uiPriority w:val="99"/>
    <w:semiHidden/>
    <w:rsid w:val="00AF7A71"/>
    <w:rPr>
      <w:rFonts w:ascii="Georgia" w:hAnsi="Georgia"/>
      <w:b/>
      <w:bCs/>
      <w:sz w:val="20"/>
      <w:szCs w:val="20"/>
    </w:rPr>
  </w:style>
  <w:style w:type="paragraph" w:styleId="af7">
    <w:name w:val="Revision"/>
    <w:hidden/>
    <w:uiPriority w:val="99"/>
    <w:semiHidden/>
    <w:rsid w:val="00C74A16"/>
    <w:pPr>
      <w:spacing w:after="0" w:line="240" w:lineRule="auto"/>
    </w:pPr>
    <w:rPr>
      <w:rFonts w:ascii="Georgia" w:hAnsi="Georgia"/>
      <w:sz w:val="20"/>
    </w:rPr>
  </w:style>
  <w:style w:type="paragraph" w:styleId="HTML">
    <w:name w:val="HTML Preformatted"/>
    <w:basedOn w:val="a1"/>
    <w:link w:val="HTML0"/>
    <w:uiPriority w:val="99"/>
    <w:unhideWhenUsed/>
    <w:rsid w:val="003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0">
    <w:name w:val="Стандартный HTML Знак"/>
    <w:basedOn w:val="a2"/>
    <w:link w:val="HTML"/>
    <w:uiPriority w:val="99"/>
    <w:rsid w:val="003D72B1"/>
    <w:rPr>
      <w:rFonts w:ascii="Courier New" w:eastAsia="Times New Roman" w:hAnsi="Courier New" w:cs="Courier New"/>
      <w:sz w:val="20"/>
      <w:szCs w:val="20"/>
      <w:lang w:val="en-US"/>
    </w:rPr>
  </w:style>
  <w:style w:type="character" w:customStyle="1" w:styleId="80">
    <w:name w:val="Заголовок 8 Знак"/>
    <w:basedOn w:val="a2"/>
    <w:link w:val="8"/>
    <w:uiPriority w:val="9"/>
    <w:semiHidden/>
    <w:rsid w:val="004210D0"/>
    <w:rPr>
      <w:rFonts w:asciiTheme="majorHAnsi" w:eastAsiaTheme="majorEastAsia" w:hAnsiTheme="majorHAnsi" w:cstheme="majorBidi"/>
      <w:color w:val="272727" w:themeColor="text1" w:themeTint="D8"/>
      <w:sz w:val="21"/>
      <w:szCs w:val="21"/>
    </w:rPr>
  </w:style>
  <w:style w:type="paragraph" w:styleId="a">
    <w:name w:val="List Number"/>
    <w:basedOn w:val="a9"/>
    <w:uiPriority w:val="13"/>
    <w:unhideWhenUsed/>
    <w:qFormat/>
    <w:rsid w:val="00EB09F7"/>
    <w:pPr>
      <w:numPr>
        <w:numId w:val="16"/>
      </w:numPr>
      <w:ind w:left="340" w:hanging="340"/>
    </w:pPr>
    <w:rPr>
      <w:rFonts w:cs="Arial"/>
      <w:szCs w:val="20"/>
    </w:rPr>
  </w:style>
  <w:style w:type="paragraph" w:styleId="2">
    <w:name w:val="List Number 2"/>
    <w:basedOn w:val="a9"/>
    <w:uiPriority w:val="13"/>
    <w:unhideWhenUsed/>
    <w:qFormat/>
    <w:rsid w:val="00EB09F7"/>
    <w:pPr>
      <w:numPr>
        <w:ilvl w:val="1"/>
        <w:numId w:val="16"/>
      </w:numPr>
      <w:ind w:left="680" w:hanging="340"/>
    </w:pPr>
    <w:rPr>
      <w:rFonts w:cs="Arial"/>
      <w:szCs w:val="20"/>
    </w:rPr>
  </w:style>
  <w:style w:type="paragraph" w:styleId="3">
    <w:name w:val="List Number 3"/>
    <w:basedOn w:val="a9"/>
    <w:uiPriority w:val="13"/>
    <w:qFormat/>
    <w:rsid w:val="00EB09F7"/>
    <w:pPr>
      <w:numPr>
        <w:ilvl w:val="2"/>
        <w:numId w:val="16"/>
      </w:numPr>
      <w:spacing w:line="264" w:lineRule="auto"/>
      <w:ind w:left="1020" w:hanging="340"/>
    </w:pPr>
    <w:rPr>
      <w:rFonts w:cs="Arial"/>
      <w:color w:val="000000" w:themeColor="text1"/>
      <w:szCs w:val="21"/>
    </w:rPr>
  </w:style>
  <w:style w:type="numbering" w:customStyle="1" w:styleId="PwCListNumbers1">
    <w:name w:val="PwC List Numbers 1"/>
    <w:uiPriority w:val="99"/>
    <w:rsid w:val="00EB09F7"/>
    <w:pPr>
      <w:numPr>
        <w:numId w:val="15"/>
      </w:numPr>
    </w:pPr>
  </w:style>
  <w:style w:type="paragraph" w:styleId="4">
    <w:name w:val="List Number 4"/>
    <w:basedOn w:val="a9"/>
    <w:uiPriority w:val="13"/>
    <w:unhideWhenUsed/>
    <w:rsid w:val="00EB09F7"/>
    <w:pPr>
      <w:numPr>
        <w:ilvl w:val="3"/>
        <w:numId w:val="16"/>
      </w:numPr>
      <w:spacing w:line="264" w:lineRule="auto"/>
    </w:pPr>
    <w:rPr>
      <w:rFonts w:cs="Arial"/>
      <w:color w:val="000000" w:themeColor="text1"/>
      <w:szCs w:val="21"/>
    </w:rPr>
  </w:style>
  <w:style w:type="paragraph" w:styleId="5">
    <w:name w:val="List Number 5"/>
    <w:basedOn w:val="a9"/>
    <w:uiPriority w:val="13"/>
    <w:unhideWhenUsed/>
    <w:rsid w:val="00EB09F7"/>
    <w:pPr>
      <w:numPr>
        <w:ilvl w:val="4"/>
        <w:numId w:val="16"/>
      </w:numPr>
    </w:pPr>
    <w:rPr>
      <w:rFonts w:cs="Arial"/>
      <w:color w:val="000000" w:themeColor="text1"/>
      <w:szCs w:val="21"/>
    </w:rPr>
  </w:style>
  <w:style w:type="paragraph" w:customStyle="1" w:styleId="Header1">
    <w:name w:val="Header1"/>
    <w:basedOn w:val="a1"/>
    <w:link w:val="Header1Char"/>
    <w:qFormat/>
    <w:rsid w:val="000F5869"/>
    <w:pPr>
      <w:keepNext/>
      <w:keepLines/>
      <w:spacing w:before="120" w:after="120"/>
      <w:outlineLvl w:val="1"/>
    </w:pPr>
    <w:rPr>
      <w:rFonts w:asciiTheme="majorHAnsi" w:eastAsia="Times New Roman" w:hAnsiTheme="majorHAnsi" w:cs="Times New Roman"/>
      <w:bCs/>
      <w:color w:val="DC6900"/>
      <w:sz w:val="32"/>
      <w:szCs w:val="26"/>
      <w:lang w:val="en-US"/>
    </w:rPr>
  </w:style>
  <w:style w:type="paragraph" w:customStyle="1" w:styleId="Body2">
    <w:name w:val="Body2"/>
    <w:link w:val="Body2Char"/>
    <w:qFormat/>
    <w:rsid w:val="00964C66"/>
    <w:pPr>
      <w:keepLines/>
      <w:autoSpaceDE w:val="0"/>
      <w:autoSpaceDN w:val="0"/>
      <w:adjustRightInd w:val="0"/>
      <w:spacing w:before="120" w:after="120" w:line="240" w:lineRule="atLeast"/>
    </w:pPr>
    <w:rPr>
      <w:rFonts w:cs="Georgia"/>
      <w:sz w:val="20"/>
      <w:szCs w:val="20"/>
      <w:lang w:val="en-US"/>
    </w:rPr>
  </w:style>
  <w:style w:type="character" w:customStyle="1" w:styleId="Header1Char">
    <w:name w:val="Header1 Char"/>
    <w:basedOn w:val="a2"/>
    <w:link w:val="Header1"/>
    <w:rsid w:val="000F5869"/>
    <w:rPr>
      <w:rFonts w:asciiTheme="majorHAnsi" w:eastAsia="Times New Roman" w:hAnsiTheme="majorHAnsi" w:cs="Times New Roman"/>
      <w:bCs/>
      <w:color w:val="DC6900"/>
      <w:sz w:val="32"/>
      <w:szCs w:val="26"/>
      <w:lang w:val="en-US"/>
    </w:rPr>
  </w:style>
  <w:style w:type="paragraph" w:customStyle="1" w:styleId="Head2">
    <w:name w:val="Head2"/>
    <w:basedOn w:val="a1"/>
    <w:link w:val="Head2Char"/>
    <w:qFormat/>
    <w:rsid w:val="000F5869"/>
    <w:pPr>
      <w:keepNext/>
      <w:pBdr>
        <w:top w:val="single" w:sz="2" w:space="1" w:color="DC6900"/>
      </w:pBdr>
      <w:spacing w:before="120" w:after="120"/>
    </w:pPr>
    <w:rPr>
      <w:rFonts w:ascii="Arial" w:eastAsia="Times New Roman" w:hAnsi="Arial" w:cs="Times New Roman"/>
      <w:bCs/>
      <w:iCs/>
      <w:color w:val="DC6900"/>
      <w:sz w:val="24"/>
      <w:szCs w:val="20"/>
    </w:rPr>
  </w:style>
  <w:style w:type="character" w:customStyle="1" w:styleId="Body2Char">
    <w:name w:val="Body2 Char"/>
    <w:basedOn w:val="a2"/>
    <w:link w:val="Body2"/>
    <w:rsid w:val="00964C66"/>
    <w:rPr>
      <w:rFonts w:cs="Georgia"/>
      <w:sz w:val="20"/>
      <w:szCs w:val="20"/>
      <w:lang w:val="en-US"/>
    </w:rPr>
  </w:style>
  <w:style w:type="paragraph" w:customStyle="1" w:styleId="Level3">
    <w:name w:val="Level3"/>
    <w:basedOn w:val="a0"/>
    <w:link w:val="Level3Char"/>
    <w:qFormat/>
    <w:rsid w:val="00964C66"/>
    <w:pPr>
      <w:keepLines/>
      <w:tabs>
        <w:tab w:val="left" w:pos="720"/>
      </w:tabs>
      <w:ind w:left="357" w:hanging="357"/>
    </w:pPr>
  </w:style>
  <w:style w:type="character" w:customStyle="1" w:styleId="Head2Char">
    <w:name w:val="Head2 Char"/>
    <w:basedOn w:val="a2"/>
    <w:link w:val="Head2"/>
    <w:rsid w:val="000F5869"/>
    <w:rPr>
      <w:rFonts w:ascii="Arial" w:eastAsia="Times New Roman" w:hAnsi="Arial" w:cs="Times New Roman"/>
      <w:bCs/>
      <w:iCs/>
      <w:color w:val="DC6900"/>
      <w:sz w:val="24"/>
      <w:szCs w:val="20"/>
    </w:rPr>
  </w:style>
  <w:style w:type="paragraph" w:customStyle="1" w:styleId="Special">
    <w:name w:val="Special"/>
    <w:basedOn w:val="a1"/>
    <w:link w:val="SpecialChar"/>
    <w:qFormat/>
    <w:rsid w:val="000F5869"/>
    <w:pPr>
      <w:keepNext/>
      <w:keepLines/>
      <w:spacing w:before="120" w:after="120" w:line="240" w:lineRule="auto"/>
      <w:outlineLvl w:val="4"/>
    </w:pPr>
    <w:rPr>
      <w:rFonts w:ascii="Arial" w:hAnsi="Arial"/>
      <w:b/>
    </w:rPr>
  </w:style>
  <w:style w:type="character" w:customStyle="1" w:styleId="af">
    <w:name w:val="Маркированный список Знак"/>
    <w:basedOn w:val="aa"/>
    <w:link w:val="a0"/>
    <w:uiPriority w:val="13"/>
    <w:rsid w:val="00791D58"/>
    <w:rPr>
      <w:rFonts w:ascii="Georgia" w:hAnsi="Georgia" w:cs="Arial"/>
      <w:sz w:val="20"/>
      <w:szCs w:val="20"/>
    </w:rPr>
  </w:style>
  <w:style w:type="character" w:customStyle="1" w:styleId="Level3Char">
    <w:name w:val="Level3 Char"/>
    <w:basedOn w:val="af"/>
    <w:link w:val="Level3"/>
    <w:rsid w:val="00964C66"/>
    <w:rPr>
      <w:rFonts w:ascii="Arial" w:hAnsi="Arial" w:cs="Arial"/>
      <w:sz w:val="20"/>
      <w:szCs w:val="20"/>
    </w:rPr>
  </w:style>
  <w:style w:type="paragraph" w:customStyle="1" w:styleId="Style1">
    <w:name w:val="Style1"/>
    <w:basedOn w:val="a1"/>
    <w:link w:val="Style1Char"/>
    <w:qFormat/>
    <w:rsid w:val="000F5869"/>
    <w:pPr>
      <w:spacing w:before="120" w:after="120" w:line="240" w:lineRule="auto"/>
    </w:pPr>
    <w:rPr>
      <w:rFonts w:ascii="Arial" w:hAnsi="Arial"/>
    </w:rPr>
  </w:style>
  <w:style w:type="character" w:customStyle="1" w:styleId="SpecialChar">
    <w:name w:val="Special Char"/>
    <w:basedOn w:val="a2"/>
    <w:link w:val="Special"/>
    <w:rsid w:val="000F5869"/>
    <w:rPr>
      <w:rFonts w:ascii="Arial" w:hAnsi="Arial"/>
      <w:b/>
      <w:sz w:val="20"/>
    </w:rPr>
  </w:style>
  <w:style w:type="paragraph" w:customStyle="1" w:styleId="Special2">
    <w:name w:val="Special2"/>
    <w:link w:val="Special2Char"/>
    <w:qFormat/>
    <w:rsid w:val="002B3663"/>
    <w:pPr>
      <w:keepNext/>
      <w:spacing w:after="0" w:line="240" w:lineRule="atLeast"/>
    </w:pPr>
    <w:rPr>
      <w:rFonts w:ascii="Arial" w:hAnsi="Arial"/>
      <w:sz w:val="20"/>
    </w:rPr>
  </w:style>
  <w:style w:type="character" w:customStyle="1" w:styleId="Style1Char">
    <w:name w:val="Style1 Char"/>
    <w:basedOn w:val="a2"/>
    <w:link w:val="Style1"/>
    <w:rsid w:val="000F5869"/>
    <w:rPr>
      <w:rFonts w:ascii="Arial" w:hAnsi="Arial"/>
      <w:sz w:val="20"/>
    </w:rPr>
  </w:style>
  <w:style w:type="paragraph" w:customStyle="1" w:styleId="Special3">
    <w:name w:val="Special3"/>
    <w:link w:val="Special3Char"/>
    <w:qFormat/>
    <w:rsid w:val="002B3663"/>
    <w:pPr>
      <w:spacing w:after="0" w:line="240" w:lineRule="atLeast"/>
    </w:pPr>
    <w:rPr>
      <w:rFonts w:ascii="Arial" w:hAnsi="Arial"/>
      <w:sz w:val="20"/>
    </w:rPr>
  </w:style>
  <w:style w:type="character" w:customStyle="1" w:styleId="Special2Char">
    <w:name w:val="Special2 Char"/>
    <w:basedOn w:val="a2"/>
    <w:link w:val="Special2"/>
    <w:rsid w:val="002B3663"/>
    <w:rPr>
      <w:rFonts w:ascii="Arial" w:hAnsi="Arial"/>
      <w:sz w:val="20"/>
    </w:rPr>
  </w:style>
  <w:style w:type="character" w:customStyle="1" w:styleId="Special3Char">
    <w:name w:val="Special3 Char"/>
    <w:basedOn w:val="Special2Char"/>
    <w:link w:val="Special3"/>
    <w:rsid w:val="002B3663"/>
    <w:rPr>
      <w:rFonts w:ascii="Arial" w:hAnsi="Arial"/>
      <w:sz w:val="20"/>
    </w:rPr>
  </w:style>
  <w:style w:type="paragraph" w:styleId="af8">
    <w:name w:val="Subtitle"/>
    <w:basedOn w:val="a1"/>
    <w:next w:val="20"/>
    <w:link w:val="af9"/>
    <w:qFormat/>
    <w:rsid w:val="00031F8E"/>
    <w:pPr>
      <w:spacing w:after="240"/>
      <w:ind w:left="284"/>
    </w:pPr>
    <w:rPr>
      <w:rFonts w:ascii="Arial" w:hAnsi="Arial"/>
      <w:color w:val="FFFFFF"/>
      <w:sz w:val="60"/>
      <w:szCs w:val="48"/>
      <w:lang w:bidi="ru-RU"/>
    </w:rPr>
  </w:style>
  <w:style w:type="character" w:customStyle="1" w:styleId="af9">
    <w:name w:val="Подзаголовок Знак"/>
    <w:basedOn w:val="a2"/>
    <w:link w:val="af8"/>
    <w:rsid w:val="00031F8E"/>
    <w:rPr>
      <w:rFonts w:ascii="Arial" w:hAnsi="Arial"/>
      <w:color w:val="FFFFFF"/>
      <w:sz w:val="60"/>
      <w:szCs w:val="48"/>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1"/>
    <w:uiPriority w:val="34"/>
    <w:semiHidden/>
    <w:unhideWhenUsed/>
    <w:qFormat/>
    <w:rsid w:val="00DF064E"/>
    <w:pPr>
      <w:ind w:left="720"/>
      <w:contextualSpacing/>
    </w:pPr>
  </w:style>
  <w:style w:type="paragraph" w:customStyle="1" w:styleId="TitlePHPDOCX">
    <w:name w:val="Title PHPDOCX"/>
    <w:basedOn w:val="a1"/>
    <w:next w:val="a1"/>
    <w:link w:val="TitleCarPHPDOCX"/>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a1"/>
    <w:next w:val="a1"/>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1"/>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a1"/>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a1"/>
    <w:link w:val="footnoteTextCarPHPDOCX"/>
    <w:uiPriority w:val="99"/>
    <w:semiHidden/>
    <w:unhideWhenUsed/>
    <w:rsid w:val="006E0FDA"/>
    <w:pPr>
      <w:spacing w:line="240" w:lineRule="auto"/>
    </w:pPr>
    <w:rPr>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1"/>
    <w:link w:val="endnoteTextCarPHPDOCX"/>
    <w:uiPriority w:val="99"/>
    <w:semiHidden/>
    <w:unhideWhenUsed/>
    <w:rsid w:val="006E0FDA"/>
    <w:pPr>
      <w:spacing w:line="240" w:lineRule="auto"/>
    </w:pPr>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1"/>
    <w:uiPriority w:val="34"/>
    <w:semiHidden/>
    <w:unhideWhenUsed/>
    <w:qFormat/>
    <w:rsid w:val="00DF064E"/>
    <w:pPr>
      <w:ind w:left="720"/>
      <w:contextualSpacing/>
    </w:pPr>
  </w:style>
  <w:style w:type="paragraph" w:customStyle="1" w:styleId="TitlePHPDOCX0">
    <w:name w:val="Title PHPDOCX"/>
    <w:basedOn w:val="a1"/>
    <w:next w:val="a1"/>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0"/>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a1"/>
    <w:next w:val="a1"/>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
    <w:name w:val="Subtitle Car PHPDOCX"/>
    <w:basedOn w:val="DefaultParagraphFontPHPDOCX0"/>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1"/>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0"/>
    <w:link w:val="annotationtextPHPDOCX"/>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0">
    <w:name w:val="Balloon Text PHPDOCX"/>
    <w:basedOn w:val="a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unhideWhenUsed/>
    <w:rsid w:val="00E139EA"/>
    <w:rPr>
      <w:rFonts w:ascii="Tahoma" w:hAnsi="Tahoma" w:cs="Tahoma"/>
      <w:sz w:val="16"/>
      <w:szCs w:val="16"/>
    </w:rPr>
  </w:style>
  <w:style w:type="paragraph" w:customStyle="1" w:styleId="footnoteTextPHPDOCX0">
    <w:name w:val="footnote Text PHPDOCX"/>
    <w:basedOn w:val="a1"/>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0"/>
    <w:link w:val="footnoteTextPHPDOCX"/>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1"/>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a">
    <w:name w:val="No Spacing"/>
    <w:uiPriority w:val="1"/>
    <w:rsid w:val="000F5869"/>
    <w:pPr>
      <w:spacing w:after="0" w:line="240" w:lineRule="auto"/>
    </w:pPr>
    <w:rPr>
      <w:rFonts w:ascii="Georgia" w:hAnsi="Georgia"/>
      <w:sz w:val="20"/>
    </w:rPr>
  </w:style>
  <w:style w:type="paragraph" w:styleId="afb">
    <w:name w:val="Title"/>
    <w:basedOn w:val="a1"/>
    <w:next w:val="a1"/>
    <w:link w:val="afc"/>
    <w:uiPriority w:val="10"/>
    <w:rsid w:val="000F5869"/>
    <w:pPr>
      <w:spacing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2"/>
    <w:link w:val="afb"/>
    <w:uiPriority w:val="10"/>
    <w:rsid w:val="000F5869"/>
    <w:rPr>
      <w:rFonts w:asciiTheme="majorHAnsi" w:eastAsiaTheme="majorEastAsia" w:hAnsiTheme="majorHAnsi" w:cstheme="majorBidi"/>
      <w:spacing w:val="-10"/>
      <w:kern w:val="28"/>
      <w:sz w:val="56"/>
      <w:szCs w:val="56"/>
    </w:rPr>
  </w:style>
  <w:style w:type="character" w:styleId="afd">
    <w:name w:val="Subtle Emphasis"/>
    <w:basedOn w:val="a2"/>
    <w:uiPriority w:val="19"/>
    <w:rsid w:val="000F5869"/>
    <w:rPr>
      <w:i/>
      <w:iCs/>
      <w:color w:val="404040" w:themeColor="text1" w:themeTint="BF"/>
    </w:rPr>
  </w:style>
  <w:style w:type="character" w:styleId="afe">
    <w:name w:val="Emphasis"/>
    <w:basedOn w:val="a2"/>
    <w:uiPriority w:val="20"/>
    <w:rsid w:val="000F5869"/>
    <w:rPr>
      <w:i/>
      <w:iCs/>
    </w:rPr>
  </w:style>
  <w:style w:type="character" w:styleId="aff">
    <w:name w:val="Intense Emphasis"/>
    <w:basedOn w:val="a2"/>
    <w:uiPriority w:val="21"/>
    <w:rsid w:val="000F5869"/>
    <w:rPr>
      <w:i/>
      <w:iCs/>
      <w:color w:val="DC6900" w:themeColor="accent1"/>
    </w:rPr>
  </w:style>
  <w:style w:type="character" w:styleId="aff0">
    <w:name w:val="Strong"/>
    <w:basedOn w:val="a2"/>
    <w:uiPriority w:val="22"/>
    <w:rsid w:val="000F5869"/>
    <w:rPr>
      <w:b/>
      <w:bCs/>
    </w:rPr>
  </w:style>
  <w:style w:type="paragraph" w:styleId="22">
    <w:name w:val="Quote"/>
    <w:basedOn w:val="a1"/>
    <w:next w:val="a1"/>
    <w:link w:val="23"/>
    <w:uiPriority w:val="29"/>
    <w:rsid w:val="000F5869"/>
    <w:pPr>
      <w:spacing w:before="200" w:after="160"/>
      <w:ind w:left="864" w:right="864"/>
      <w:jc w:val="center"/>
    </w:pPr>
    <w:rPr>
      <w:i/>
      <w:iCs/>
      <w:color w:val="404040" w:themeColor="text1" w:themeTint="BF"/>
    </w:rPr>
  </w:style>
  <w:style w:type="character" w:customStyle="1" w:styleId="23">
    <w:name w:val="Цитата 2 Знак"/>
    <w:basedOn w:val="a2"/>
    <w:link w:val="22"/>
    <w:uiPriority w:val="29"/>
    <w:rsid w:val="000F5869"/>
    <w:rPr>
      <w:rFonts w:ascii="Georgia" w:hAnsi="Georgia"/>
      <w:i/>
      <w:iCs/>
      <w:color w:val="404040" w:themeColor="text1" w:themeTint="BF"/>
      <w:sz w:val="20"/>
    </w:rPr>
  </w:style>
  <w:style w:type="paragraph" w:styleId="aff1">
    <w:name w:val="Intense Quote"/>
    <w:basedOn w:val="a1"/>
    <w:next w:val="a1"/>
    <w:link w:val="aff2"/>
    <w:uiPriority w:val="30"/>
    <w:rsid w:val="000F5869"/>
    <w:pPr>
      <w:pBdr>
        <w:top w:val="single" w:sz="4" w:space="10" w:color="DC6900" w:themeColor="accent1"/>
        <w:bottom w:val="single" w:sz="4" w:space="10" w:color="DC6900" w:themeColor="accent1"/>
      </w:pBdr>
      <w:spacing w:before="360" w:after="360"/>
      <w:ind w:left="864" w:right="864"/>
      <w:jc w:val="center"/>
    </w:pPr>
    <w:rPr>
      <w:i/>
      <w:iCs/>
      <w:color w:val="DC6900" w:themeColor="accent1"/>
    </w:rPr>
  </w:style>
  <w:style w:type="character" w:customStyle="1" w:styleId="aff2">
    <w:name w:val="Выделенная цитата Знак"/>
    <w:basedOn w:val="a2"/>
    <w:link w:val="aff1"/>
    <w:uiPriority w:val="30"/>
    <w:rsid w:val="000F5869"/>
    <w:rPr>
      <w:rFonts w:ascii="Georgia" w:hAnsi="Georgia"/>
      <w:i/>
      <w:iCs/>
      <w:color w:val="DC6900" w:themeColor="accent1"/>
      <w:sz w:val="20"/>
    </w:rPr>
  </w:style>
  <w:style w:type="paragraph" w:customStyle="1" w:styleId="onbehalf">
    <w:name w:val="onbehalf"/>
    <w:qFormat/>
    <w:rsid w:val="000F5869"/>
    <w:pPr>
      <w:pBdr>
        <w:top w:val="dotted" w:sz="4" w:space="16" w:color="D04A02"/>
      </w:pBdr>
      <w:spacing w:before="120" w:after="120" w:line="240" w:lineRule="auto"/>
    </w:pPr>
    <w:rPr>
      <w:rFonts w:cs="Georgia"/>
      <w:sz w:val="20"/>
      <w:szCs w:val="20"/>
      <w:lang w:val="en-US"/>
    </w:rPr>
  </w:style>
  <w:style w:type="paragraph" w:customStyle="1" w:styleId="TESTONLY-donotuseit">
    <w:name w:val="TEST ONLY - do not use it!"/>
    <w:link w:val="TESTONLY-donotuseitCar"/>
    <w:pPr>
      <w:widowControl w:val="0"/>
      <w:shd w:val="clear" w:color="auto" w:fill="FFFFFF"/>
      <w:spacing w:line="240" w:lineRule="auto"/>
      <w:jc w:val="both"/>
    </w:pPr>
    <w:rPr>
      <w:rFonts w:ascii="Open Sans" w:eastAsia="Open Sans" w:hAnsi="Open Sans" w:cs="Open Sans"/>
      <w:color w:val="000000"/>
      <w:sz w:val="28"/>
    </w:rPr>
  </w:style>
  <w:style w:type="character" w:customStyle="1" w:styleId="TESTONLY-donotuseitCar">
    <w:name w:val="TEST ONLY - do not use it!Car"/>
    <w:link w:val="TESTONLY-donotuseit"/>
    <w:rPr>
      <w:rFonts w:ascii="Open Sans" w:eastAsia="Open Sans" w:hAnsi="Open Sans" w:cs="Open San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570">
      <w:bodyDiv w:val="1"/>
      <w:marLeft w:val="0"/>
      <w:marRight w:val="0"/>
      <w:marTop w:val="0"/>
      <w:marBottom w:val="0"/>
      <w:divBdr>
        <w:top w:val="none" w:sz="0" w:space="0" w:color="auto"/>
        <w:left w:val="none" w:sz="0" w:space="0" w:color="auto"/>
        <w:bottom w:val="none" w:sz="0" w:space="0" w:color="auto"/>
        <w:right w:val="none" w:sz="0" w:space="0" w:color="auto"/>
      </w:divBdr>
    </w:div>
    <w:div w:id="131557057">
      <w:bodyDiv w:val="1"/>
      <w:marLeft w:val="0"/>
      <w:marRight w:val="0"/>
      <w:marTop w:val="0"/>
      <w:marBottom w:val="0"/>
      <w:divBdr>
        <w:top w:val="none" w:sz="0" w:space="0" w:color="auto"/>
        <w:left w:val="none" w:sz="0" w:space="0" w:color="auto"/>
        <w:bottom w:val="none" w:sz="0" w:space="0" w:color="auto"/>
        <w:right w:val="none" w:sz="0" w:space="0" w:color="auto"/>
      </w:divBdr>
    </w:div>
    <w:div w:id="147327246">
      <w:bodyDiv w:val="1"/>
      <w:marLeft w:val="0"/>
      <w:marRight w:val="0"/>
      <w:marTop w:val="0"/>
      <w:marBottom w:val="0"/>
      <w:divBdr>
        <w:top w:val="none" w:sz="0" w:space="0" w:color="auto"/>
        <w:left w:val="none" w:sz="0" w:space="0" w:color="auto"/>
        <w:bottom w:val="none" w:sz="0" w:space="0" w:color="auto"/>
        <w:right w:val="none" w:sz="0" w:space="0" w:color="auto"/>
      </w:divBdr>
    </w:div>
    <w:div w:id="251470445">
      <w:bodyDiv w:val="1"/>
      <w:marLeft w:val="0"/>
      <w:marRight w:val="0"/>
      <w:marTop w:val="0"/>
      <w:marBottom w:val="0"/>
      <w:divBdr>
        <w:top w:val="none" w:sz="0" w:space="0" w:color="auto"/>
        <w:left w:val="none" w:sz="0" w:space="0" w:color="auto"/>
        <w:bottom w:val="none" w:sz="0" w:space="0" w:color="auto"/>
        <w:right w:val="none" w:sz="0" w:space="0" w:color="auto"/>
      </w:divBdr>
    </w:div>
    <w:div w:id="379524619">
      <w:bodyDiv w:val="1"/>
      <w:marLeft w:val="0"/>
      <w:marRight w:val="0"/>
      <w:marTop w:val="0"/>
      <w:marBottom w:val="0"/>
      <w:divBdr>
        <w:top w:val="none" w:sz="0" w:space="0" w:color="auto"/>
        <w:left w:val="none" w:sz="0" w:space="0" w:color="auto"/>
        <w:bottom w:val="none" w:sz="0" w:space="0" w:color="auto"/>
        <w:right w:val="none" w:sz="0" w:space="0" w:color="auto"/>
      </w:divBdr>
    </w:div>
    <w:div w:id="418256631">
      <w:bodyDiv w:val="1"/>
      <w:marLeft w:val="0"/>
      <w:marRight w:val="0"/>
      <w:marTop w:val="0"/>
      <w:marBottom w:val="0"/>
      <w:divBdr>
        <w:top w:val="none" w:sz="0" w:space="0" w:color="auto"/>
        <w:left w:val="none" w:sz="0" w:space="0" w:color="auto"/>
        <w:bottom w:val="none" w:sz="0" w:space="0" w:color="auto"/>
        <w:right w:val="none" w:sz="0" w:space="0" w:color="auto"/>
      </w:divBdr>
    </w:div>
    <w:div w:id="426658217">
      <w:bodyDiv w:val="1"/>
      <w:marLeft w:val="0"/>
      <w:marRight w:val="0"/>
      <w:marTop w:val="0"/>
      <w:marBottom w:val="0"/>
      <w:divBdr>
        <w:top w:val="none" w:sz="0" w:space="0" w:color="auto"/>
        <w:left w:val="none" w:sz="0" w:space="0" w:color="auto"/>
        <w:bottom w:val="none" w:sz="0" w:space="0" w:color="auto"/>
        <w:right w:val="none" w:sz="0" w:space="0" w:color="auto"/>
      </w:divBdr>
    </w:div>
    <w:div w:id="480580747">
      <w:bodyDiv w:val="1"/>
      <w:marLeft w:val="0"/>
      <w:marRight w:val="0"/>
      <w:marTop w:val="0"/>
      <w:marBottom w:val="0"/>
      <w:divBdr>
        <w:top w:val="none" w:sz="0" w:space="0" w:color="auto"/>
        <w:left w:val="none" w:sz="0" w:space="0" w:color="auto"/>
        <w:bottom w:val="none" w:sz="0" w:space="0" w:color="auto"/>
        <w:right w:val="none" w:sz="0" w:space="0" w:color="auto"/>
      </w:divBdr>
      <w:divsChild>
        <w:div w:id="376784738">
          <w:marLeft w:val="0"/>
          <w:marRight w:val="0"/>
          <w:marTop w:val="0"/>
          <w:marBottom w:val="0"/>
          <w:divBdr>
            <w:top w:val="none" w:sz="0" w:space="0" w:color="auto"/>
            <w:left w:val="none" w:sz="0" w:space="0" w:color="auto"/>
            <w:bottom w:val="none" w:sz="0" w:space="0" w:color="auto"/>
            <w:right w:val="none" w:sz="0" w:space="0" w:color="auto"/>
          </w:divBdr>
        </w:div>
      </w:divsChild>
    </w:div>
    <w:div w:id="863127442">
      <w:bodyDiv w:val="1"/>
      <w:marLeft w:val="0"/>
      <w:marRight w:val="0"/>
      <w:marTop w:val="0"/>
      <w:marBottom w:val="0"/>
      <w:divBdr>
        <w:top w:val="none" w:sz="0" w:space="0" w:color="auto"/>
        <w:left w:val="none" w:sz="0" w:space="0" w:color="auto"/>
        <w:bottom w:val="none" w:sz="0" w:space="0" w:color="auto"/>
        <w:right w:val="none" w:sz="0" w:space="0" w:color="auto"/>
      </w:divBdr>
    </w:div>
    <w:div w:id="1055083607">
      <w:bodyDiv w:val="1"/>
      <w:marLeft w:val="0"/>
      <w:marRight w:val="0"/>
      <w:marTop w:val="0"/>
      <w:marBottom w:val="0"/>
      <w:divBdr>
        <w:top w:val="none" w:sz="0" w:space="0" w:color="auto"/>
        <w:left w:val="none" w:sz="0" w:space="0" w:color="auto"/>
        <w:bottom w:val="none" w:sz="0" w:space="0" w:color="auto"/>
        <w:right w:val="none" w:sz="0" w:space="0" w:color="auto"/>
      </w:divBdr>
    </w:div>
    <w:div w:id="1156146951">
      <w:bodyDiv w:val="1"/>
      <w:marLeft w:val="0"/>
      <w:marRight w:val="0"/>
      <w:marTop w:val="0"/>
      <w:marBottom w:val="0"/>
      <w:divBdr>
        <w:top w:val="none" w:sz="0" w:space="0" w:color="auto"/>
        <w:left w:val="none" w:sz="0" w:space="0" w:color="auto"/>
        <w:bottom w:val="none" w:sz="0" w:space="0" w:color="auto"/>
        <w:right w:val="none" w:sz="0" w:space="0" w:color="auto"/>
      </w:divBdr>
    </w:div>
    <w:div w:id="1193302222">
      <w:bodyDiv w:val="1"/>
      <w:marLeft w:val="0"/>
      <w:marRight w:val="0"/>
      <w:marTop w:val="0"/>
      <w:marBottom w:val="0"/>
      <w:divBdr>
        <w:top w:val="none" w:sz="0" w:space="0" w:color="auto"/>
        <w:left w:val="none" w:sz="0" w:space="0" w:color="auto"/>
        <w:bottom w:val="none" w:sz="0" w:space="0" w:color="auto"/>
        <w:right w:val="none" w:sz="0" w:space="0" w:color="auto"/>
      </w:divBdr>
    </w:div>
    <w:div w:id="1227035385">
      <w:bodyDiv w:val="1"/>
      <w:marLeft w:val="0"/>
      <w:marRight w:val="0"/>
      <w:marTop w:val="0"/>
      <w:marBottom w:val="0"/>
      <w:divBdr>
        <w:top w:val="none" w:sz="0" w:space="0" w:color="auto"/>
        <w:left w:val="none" w:sz="0" w:space="0" w:color="auto"/>
        <w:bottom w:val="none" w:sz="0" w:space="0" w:color="auto"/>
        <w:right w:val="none" w:sz="0" w:space="0" w:color="auto"/>
      </w:divBdr>
    </w:div>
    <w:div w:id="1271621504">
      <w:bodyDiv w:val="1"/>
      <w:marLeft w:val="0"/>
      <w:marRight w:val="0"/>
      <w:marTop w:val="0"/>
      <w:marBottom w:val="0"/>
      <w:divBdr>
        <w:top w:val="none" w:sz="0" w:space="0" w:color="auto"/>
        <w:left w:val="none" w:sz="0" w:space="0" w:color="auto"/>
        <w:bottom w:val="none" w:sz="0" w:space="0" w:color="auto"/>
        <w:right w:val="none" w:sz="0" w:space="0" w:color="auto"/>
      </w:divBdr>
    </w:div>
    <w:div w:id="1341734337">
      <w:bodyDiv w:val="1"/>
      <w:marLeft w:val="0"/>
      <w:marRight w:val="0"/>
      <w:marTop w:val="0"/>
      <w:marBottom w:val="0"/>
      <w:divBdr>
        <w:top w:val="none" w:sz="0" w:space="0" w:color="auto"/>
        <w:left w:val="none" w:sz="0" w:space="0" w:color="auto"/>
        <w:bottom w:val="none" w:sz="0" w:space="0" w:color="auto"/>
        <w:right w:val="none" w:sz="0" w:space="0" w:color="auto"/>
      </w:divBdr>
    </w:div>
    <w:div w:id="1540699798">
      <w:bodyDiv w:val="1"/>
      <w:marLeft w:val="0"/>
      <w:marRight w:val="0"/>
      <w:marTop w:val="0"/>
      <w:marBottom w:val="0"/>
      <w:divBdr>
        <w:top w:val="none" w:sz="0" w:space="0" w:color="auto"/>
        <w:left w:val="none" w:sz="0" w:space="0" w:color="auto"/>
        <w:bottom w:val="none" w:sz="0" w:space="0" w:color="auto"/>
        <w:right w:val="none" w:sz="0" w:space="0" w:color="auto"/>
      </w:divBdr>
    </w:div>
    <w:div w:id="1542402193">
      <w:bodyDiv w:val="1"/>
      <w:marLeft w:val="0"/>
      <w:marRight w:val="0"/>
      <w:marTop w:val="0"/>
      <w:marBottom w:val="0"/>
      <w:divBdr>
        <w:top w:val="none" w:sz="0" w:space="0" w:color="auto"/>
        <w:left w:val="none" w:sz="0" w:space="0" w:color="auto"/>
        <w:bottom w:val="none" w:sz="0" w:space="0" w:color="auto"/>
        <w:right w:val="none" w:sz="0" w:space="0" w:color="auto"/>
      </w:divBdr>
    </w:div>
    <w:div w:id="1594171020">
      <w:bodyDiv w:val="1"/>
      <w:marLeft w:val="0"/>
      <w:marRight w:val="0"/>
      <w:marTop w:val="0"/>
      <w:marBottom w:val="0"/>
      <w:divBdr>
        <w:top w:val="none" w:sz="0" w:space="0" w:color="auto"/>
        <w:left w:val="none" w:sz="0" w:space="0" w:color="auto"/>
        <w:bottom w:val="none" w:sz="0" w:space="0" w:color="auto"/>
        <w:right w:val="none" w:sz="0" w:space="0" w:color="auto"/>
      </w:divBdr>
    </w:div>
    <w:div w:id="1672172859">
      <w:bodyDiv w:val="1"/>
      <w:marLeft w:val="0"/>
      <w:marRight w:val="0"/>
      <w:marTop w:val="0"/>
      <w:marBottom w:val="0"/>
      <w:divBdr>
        <w:top w:val="none" w:sz="0" w:space="0" w:color="auto"/>
        <w:left w:val="none" w:sz="0" w:space="0" w:color="auto"/>
        <w:bottom w:val="none" w:sz="0" w:space="0" w:color="auto"/>
        <w:right w:val="none" w:sz="0" w:space="0" w:color="auto"/>
      </w:divBdr>
    </w:div>
    <w:div w:id="1979450409">
      <w:bodyDiv w:val="1"/>
      <w:marLeft w:val="0"/>
      <w:marRight w:val="0"/>
      <w:marTop w:val="0"/>
      <w:marBottom w:val="0"/>
      <w:divBdr>
        <w:top w:val="none" w:sz="0" w:space="0" w:color="auto"/>
        <w:left w:val="none" w:sz="0" w:space="0" w:color="auto"/>
        <w:bottom w:val="none" w:sz="0" w:space="0" w:color="auto"/>
        <w:right w:val="none" w:sz="0" w:space="0" w:color="auto"/>
      </w:divBdr>
    </w:div>
    <w:div w:id="1988434648">
      <w:bodyDiv w:val="1"/>
      <w:marLeft w:val="0"/>
      <w:marRight w:val="0"/>
      <w:marTop w:val="0"/>
      <w:marBottom w:val="0"/>
      <w:divBdr>
        <w:top w:val="none" w:sz="0" w:space="0" w:color="auto"/>
        <w:left w:val="none" w:sz="0" w:space="0" w:color="auto"/>
        <w:bottom w:val="none" w:sz="0" w:space="0" w:color="auto"/>
        <w:right w:val="none" w:sz="0" w:space="0" w:color="auto"/>
      </w:divBdr>
    </w:div>
    <w:div w:id="20009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5014D-1950-42E6-8D9F-66D5647C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1115</Words>
  <Characters>6357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KZ-ASR-Audit Report_v1</vt:lpstr>
      <vt:lpstr/>
    </vt:vector>
  </TitlesOfParts>
  <Company>PricewaterhouseCoopers</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KZ-ASR-Audit Report_v1</dc:title>
  <dc:creator>Legito</dc:creator>
  <cp:lastModifiedBy>Липина Татьяна Юрьевна</cp:lastModifiedBy>
  <cp:revision>4</cp:revision>
  <cp:lastPrinted>2019-06-10T08:30:00Z</cp:lastPrinted>
  <dcterms:created xsi:type="dcterms:W3CDTF">2022-02-21T19:14:00Z</dcterms:created>
  <dcterms:modified xsi:type="dcterms:W3CDTF">2023-05-04T09:20:00Z</dcterms:modified>
</cp:coreProperties>
</file>