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53" w:rsidRDefault="00AC27A3" w:rsidP="000F7A53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</w:rPr>
      </w:pPr>
      <w:r>
        <w:rPr>
          <w:rFonts w:ascii="Tahoma" w:hAnsi="Tahoma" w:cs="Tahoma"/>
          <w:b/>
          <w:bCs/>
          <w:color w:val="C61630"/>
          <w:sz w:val="18"/>
          <w:szCs w:val="18"/>
        </w:rPr>
        <w:t>Экологический</w:t>
      </w:r>
      <w:r w:rsidR="000F7A53">
        <w:rPr>
          <w:rFonts w:ascii="Tahoma" w:hAnsi="Tahoma" w:cs="Tahoma"/>
          <w:b/>
          <w:bCs/>
          <w:color w:val="C61630"/>
          <w:sz w:val="18"/>
          <w:szCs w:val="18"/>
        </w:rPr>
        <w:t xml:space="preserve"> бюллетень</w:t>
      </w: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ДАННЫЕ О ЗАГРЯЗНЕНИИ АТМОСФЕРНОГО ВОЗДУХА В РАЙОНЕ РАСПОЛОЖЕНИЯ АО "УМЗ" </w:t>
      </w:r>
      <w:r w:rsidR="006B00CB" w:rsidRPr="006B00CB">
        <w:rPr>
          <w:rFonts w:ascii="Arial" w:hAnsi="Arial" w:cs="Arial"/>
          <w:b/>
          <w:bCs/>
          <w:caps/>
          <w:color w:val="235B9E"/>
          <w:sz w:val="18"/>
          <w:szCs w:val="18"/>
        </w:rPr>
        <w:br/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ЗА </w:t>
      </w:r>
      <w:r w:rsidR="00834FDB">
        <w:rPr>
          <w:rFonts w:ascii="Arial" w:hAnsi="Arial" w:cs="Arial"/>
          <w:b/>
          <w:bCs/>
          <w:caps/>
          <w:color w:val="235B9E"/>
          <w:sz w:val="18"/>
          <w:szCs w:val="18"/>
        </w:rPr>
        <w:t>4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КВАРТАЛ 20</w:t>
      </w:r>
      <w:r w:rsidR="00247A3A">
        <w:rPr>
          <w:rFonts w:ascii="Arial" w:hAnsi="Arial" w:cs="Arial"/>
          <w:b/>
          <w:bCs/>
          <w:caps/>
          <w:color w:val="235B9E"/>
          <w:sz w:val="18"/>
          <w:szCs w:val="18"/>
        </w:rPr>
        <w:t>2</w:t>
      </w:r>
      <w:r w:rsidR="00715082"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5 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Г.</w:t>
      </w:r>
    </w:p>
    <w:tbl>
      <w:tblPr>
        <w:tblW w:w="4883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5"/>
        <w:gridCol w:w="711"/>
        <w:gridCol w:w="923"/>
        <w:gridCol w:w="1158"/>
        <w:gridCol w:w="1246"/>
        <w:gridCol w:w="712"/>
        <w:gridCol w:w="1059"/>
        <w:gridCol w:w="610"/>
        <w:gridCol w:w="1054"/>
      </w:tblGrid>
      <w:tr w:rsidR="000F7A53" w:rsidTr="00C95B90">
        <w:trPr>
          <w:trHeight w:val="207"/>
          <w:jc w:val="center"/>
        </w:trPr>
        <w:tc>
          <w:tcPr>
            <w:tcW w:w="208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Зоны контроля</w:t>
            </w:r>
          </w:p>
        </w:tc>
        <w:tc>
          <w:tcPr>
            <w:tcW w:w="7473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Среднеквартальное содержание загрязняющих веще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ств в пр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иземном слое атмосферы</w:t>
            </w:r>
          </w:p>
        </w:tc>
      </w:tr>
      <w:tr w:rsidR="000F7A53" w:rsidTr="00C95B90">
        <w:trPr>
          <w:trHeight w:val="207"/>
          <w:jc w:val="center"/>
        </w:trPr>
        <w:tc>
          <w:tcPr>
            <w:tcW w:w="208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473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873B9" w:rsidTr="00C95B90">
        <w:trPr>
          <w:jc w:val="center"/>
        </w:trPr>
        <w:tc>
          <w:tcPr>
            <w:tcW w:w="208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Бериллий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40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Объемная активность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альфа-активных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аэрозолей (ОАА)</w:t>
            </w:r>
          </w:p>
        </w:tc>
        <w:tc>
          <w:tcPr>
            <w:tcW w:w="17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Фтористый в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дород (HF)</w:t>
            </w:r>
          </w:p>
        </w:tc>
        <w:tc>
          <w:tcPr>
            <w:tcW w:w="166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Диоксид азота (NO2)</w:t>
            </w:r>
          </w:p>
        </w:tc>
      </w:tr>
      <w:tr w:rsidR="00834FDB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на гра</w:t>
            </w:r>
            <w:r>
              <w:rPr>
                <w:color w:val="333333"/>
                <w:sz w:val="18"/>
                <w:szCs w:val="18"/>
              </w:rPr>
              <w:t xml:space="preserve">нице санитарно-защитной зоны </w:t>
            </w:r>
            <w:r>
              <w:rPr>
                <w:color w:val="333333"/>
                <w:sz w:val="18"/>
                <w:szCs w:val="18"/>
              </w:rPr>
              <w:br/>
              <w:t xml:space="preserve">АО </w:t>
            </w:r>
            <w:r w:rsidRPr="00E873B9">
              <w:rPr>
                <w:color w:val="333333"/>
                <w:sz w:val="18"/>
                <w:szCs w:val="18"/>
              </w:rPr>
              <w:t>"УМЗ"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834FDB" w:rsidRDefault="00834FDB" w:rsidP="00494680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834FDB">
              <w:rPr>
                <w:bCs/>
                <w:caps/>
                <w:sz w:val="18"/>
                <w:szCs w:val="18"/>
              </w:rPr>
              <w:t>0,0096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991034" w:rsidRDefault="00834FDB" w:rsidP="003A5421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  <w:lang w:val="kk-KZ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CA5537" w:rsidRDefault="00834FDB" w:rsidP="00834FDB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CA5537" w:rsidRDefault="00834FDB" w:rsidP="00834FDB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</w:t>
            </w:r>
            <w:r>
              <w:rPr>
                <w:bCs/>
                <w:caps/>
                <w:sz w:val="18"/>
                <w:szCs w:val="18"/>
              </w:rPr>
              <w:t>8</w:t>
            </w:r>
            <w:r w:rsidRPr="00CA5537">
              <w:rPr>
                <w:bCs/>
                <w:caps/>
                <w:sz w:val="18"/>
                <w:szCs w:val="18"/>
              </w:rPr>
              <w:t>,5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  <w:tr w:rsidR="00834FDB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на границе жилого рай</w:t>
            </w:r>
            <w:r w:rsidRPr="00E873B9">
              <w:rPr>
                <w:color w:val="333333"/>
                <w:sz w:val="18"/>
                <w:szCs w:val="18"/>
              </w:rPr>
              <w:t>о</w:t>
            </w:r>
            <w:r w:rsidRPr="00E873B9">
              <w:rPr>
                <w:color w:val="333333"/>
                <w:sz w:val="18"/>
                <w:szCs w:val="18"/>
              </w:rPr>
              <w:t>на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834FDB" w:rsidRDefault="00834FDB" w:rsidP="00494680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834FDB">
              <w:rPr>
                <w:bCs/>
                <w:caps/>
                <w:sz w:val="18"/>
                <w:szCs w:val="18"/>
              </w:rPr>
              <w:t>0,0093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991034" w:rsidRDefault="00834FDB" w:rsidP="00D7579D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CA5537" w:rsidRDefault="00834FDB" w:rsidP="00834FDB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CA5537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CA5537" w:rsidRDefault="00834FDB" w:rsidP="00834FDB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CA5537">
              <w:rPr>
                <w:bCs/>
                <w:caps/>
                <w:sz w:val="18"/>
                <w:szCs w:val="18"/>
              </w:rPr>
              <w:t>2</w:t>
            </w:r>
            <w:r>
              <w:rPr>
                <w:bCs/>
                <w:caps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  <w:tr w:rsidR="00834FDB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в жилом районе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834FDB" w:rsidRDefault="00834FDB" w:rsidP="00494680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834FDB">
              <w:rPr>
                <w:bCs/>
                <w:caps/>
                <w:sz w:val="18"/>
                <w:szCs w:val="18"/>
              </w:rPr>
              <w:t>0,0094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991034" w:rsidRDefault="00834FDB" w:rsidP="003A5421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CA5537" w:rsidRDefault="00834FDB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>
              <w:rPr>
                <w:bCs/>
                <w:caps/>
                <w:sz w:val="18"/>
                <w:szCs w:val="18"/>
              </w:rPr>
              <w:t>1</w:t>
            </w:r>
            <w:r w:rsidRPr="00CA5537"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CA5537" w:rsidRDefault="00834FDB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>
              <w:rPr>
                <w:bCs/>
                <w:caps/>
                <w:sz w:val="18"/>
                <w:szCs w:val="18"/>
              </w:rPr>
              <w:t>28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34FDB" w:rsidRPr="00E873B9" w:rsidRDefault="00834FDB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</w:tbl>
    <w:p w:rsidR="000F7A53" w:rsidRDefault="000F7A53" w:rsidP="000F7A53">
      <w:pPr>
        <w:pStyle w:val="news"/>
        <w:jc w:val="both"/>
        <w:rPr>
          <w:rFonts w:ascii="Arial" w:hAnsi="Arial" w:cs="Arial"/>
          <w:color w:val="003333"/>
          <w:sz w:val="17"/>
          <w:szCs w:val="17"/>
        </w:rPr>
      </w:pPr>
      <w:r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</w:rPr>
        <w:t>Примечания:</w:t>
      </w:r>
      <w:r>
        <w:rPr>
          <w:rStyle w:val="apple-converted-space"/>
          <w:rFonts w:ascii="Arial" w:hAnsi="Arial" w:cs="Arial"/>
          <w:b/>
          <w:bCs/>
          <w:color w:val="003333"/>
          <w:sz w:val="20"/>
          <w:szCs w:val="20"/>
          <w:bdr w:val="none" w:sz="0" w:space="0" w:color="auto" w:frame="1"/>
        </w:rPr>
        <w:t> </w:t>
      </w:r>
      <w:bookmarkStart w:id="0" w:name="_GoBack"/>
      <w:bookmarkEnd w:id="0"/>
      <w:r>
        <w:rPr>
          <w:rFonts w:ascii="Arial" w:hAnsi="Arial" w:cs="Arial"/>
          <w:color w:val="003333"/>
          <w:sz w:val="17"/>
          <w:szCs w:val="17"/>
        </w:rPr>
        <w:br/>
        <w:t>ПДК - предельно-допустимая концентрация (ПДК) загрязняющих веществ в атмосферном воздухе;</w:t>
      </w:r>
      <w:r>
        <w:rPr>
          <w:rFonts w:ascii="Arial" w:hAnsi="Arial" w:cs="Arial"/>
          <w:color w:val="003333"/>
          <w:sz w:val="17"/>
          <w:szCs w:val="17"/>
        </w:rPr>
        <w:br/>
        <w:t xml:space="preserve">ДОА - допустимая объемная активность </w:t>
      </w:r>
      <w:proofErr w:type="gramStart"/>
      <w:r>
        <w:rPr>
          <w:rFonts w:ascii="Arial" w:hAnsi="Arial" w:cs="Arial"/>
          <w:color w:val="003333"/>
          <w:sz w:val="17"/>
          <w:szCs w:val="17"/>
        </w:rPr>
        <w:t>альфа-активных</w:t>
      </w:r>
      <w:proofErr w:type="gramEnd"/>
      <w:r>
        <w:rPr>
          <w:rFonts w:ascii="Arial" w:hAnsi="Arial" w:cs="Arial"/>
          <w:color w:val="003333"/>
          <w:sz w:val="17"/>
          <w:szCs w:val="17"/>
        </w:rPr>
        <w:t xml:space="preserve"> аэрозолей в атмосферном воздухе.</w:t>
      </w: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ДАННЫЕ О ФАКТИЧЕСКИХ ВЫБРОСАХ ЗАГРЯЗНЯЮЩИХ ВЕЩЕСТВ АО "УМЗ" ЗА </w:t>
      </w:r>
      <w:r w:rsidR="00834FDB">
        <w:rPr>
          <w:rFonts w:ascii="Arial" w:hAnsi="Arial" w:cs="Arial"/>
          <w:b/>
          <w:bCs/>
          <w:caps/>
          <w:color w:val="235B9E"/>
          <w:sz w:val="18"/>
          <w:szCs w:val="18"/>
        </w:rPr>
        <w:t>4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КВАРТАЛ 20</w:t>
      </w:r>
      <w:r w:rsidR="00247A3A">
        <w:rPr>
          <w:rFonts w:ascii="Arial" w:hAnsi="Arial" w:cs="Arial"/>
          <w:b/>
          <w:bCs/>
          <w:caps/>
          <w:color w:val="235B9E"/>
          <w:sz w:val="18"/>
          <w:szCs w:val="18"/>
        </w:rPr>
        <w:t>2</w:t>
      </w:r>
      <w:r w:rsidR="00715082">
        <w:rPr>
          <w:rFonts w:ascii="Arial" w:hAnsi="Arial" w:cs="Arial"/>
          <w:b/>
          <w:bCs/>
          <w:caps/>
          <w:color w:val="235B9E"/>
          <w:sz w:val="18"/>
          <w:szCs w:val="18"/>
        </w:rPr>
        <w:t>5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Г. </w:t>
      </w:r>
    </w:p>
    <w:tbl>
      <w:tblPr>
        <w:tblW w:w="49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5"/>
        <w:gridCol w:w="2005"/>
        <w:gridCol w:w="2211"/>
      </w:tblGrid>
      <w:tr w:rsidR="000F7A53" w:rsidTr="00E873B9">
        <w:trPr>
          <w:jc w:val="center"/>
        </w:trPr>
        <w:tc>
          <w:tcPr>
            <w:tcW w:w="5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Наименование загрязняющего вещества</w:t>
            </w: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Гос. лимит, тонн</w:t>
            </w:r>
          </w:p>
        </w:tc>
        <w:tc>
          <w:tcPr>
            <w:tcW w:w="22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 w:rsidP="00834FDB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Фактические </w:t>
            </w:r>
            <w:r w:rsidR="00531D3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выбросы за 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 w:rsidR="00834FD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3A542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квартал 20</w:t>
            </w:r>
            <w:r w:rsidR="00247A3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  <w:r w:rsidR="007150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года, тонн</w:t>
            </w:r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Бериллий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BB7AB4" w:rsidRDefault="00CA5537" w:rsidP="00834FDB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CA5537">
              <w:rPr>
                <w:color w:val="333333"/>
                <w:sz w:val="18"/>
                <w:szCs w:val="18"/>
              </w:rPr>
              <w:t>0,000</w:t>
            </w:r>
            <w:r w:rsidR="00834FDB">
              <w:rPr>
                <w:color w:val="333333"/>
                <w:sz w:val="18"/>
                <w:szCs w:val="18"/>
              </w:rPr>
              <w:t>29</w:t>
            </w:r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Объемная активность </w:t>
            </w:r>
            <w:proofErr w:type="gramStart"/>
            <w:r>
              <w:rPr>
                <w:color w:val="333333"/>
                <w:sz w:val="18"/>
                <w:szCs w:val="18"/>
              </w:rPr>
              <w:t>альфа-активных</w:t>
            </w:r>
            <w:proofErr w:type="gramEnd"/>
            <w:r>
              <w:rPr>
                <w:color w:val="333333"/>
                <w:sz w:val="18"/>
                <w:szCs w:val="18"/>
              </w:rPr>
              <w:t xml:space="preserve"> аэрозолей (ОАА)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4,57 </w:t>
            </w:r>
            <w:proofErr w:type="spellStart"/>
            <w:r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E873B9" w:rsidRDefault="00E873B9" w:rsidP="00834FDB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</w:t>
            </w:r>
            <w:r w:rsidR="00834FDB">
              <w:rPr>
                <w:color w:val="333333"/>
                <w:sz w:val="18"/>
                <w:szCs w:val="18"/>
              </w:rPr>
              <w:t>12</w:t>
            </w:r>
            <w:r w:rsidRPr="00E873B9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873B9"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Фтористый водород (HF)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71508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BB7AB4" w:rsidRDefault="00AE6EBD" w:rsidP="00834FDB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834FDB">
              <w:rPr>
                <w:color w:val="333333"/>
                <w:sz w:val="18"/>
                <w:szCs w:val="18"/>
              </w:rPr>
              <w:t>14</w:t>
            </w:r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Диоксид азота (NO2)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247A3A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3A5421" w:rsidRDefault="00AE6EBD" w:rsidP="00834FDB">
            <w:pPr>
              <w:ind w:right="2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D7579D">
              <w:rPr>
                <w:color w:val="333333"/>
                <w:sz w:val="18"/>
                <w:szCs w:val="18"/>
              </w:rPr>
              <w:t>1</w:t>
            </w:r>
            <w:r w:rsidR="00834FDB">
              <w:rPr>
                <w:color w:val="333333"/>
                <w:sz w:val="18"/>
                <w:szCs w:val="18"/>
              </w:rPr>
              <w:t>5</w:t>
            </w:r>
          </w:p>
        </w:tc>
      </w:tr>
    </w:tbl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 </w:t>
      </w: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E873B9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E873B9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sectPr w:rsidR="00E873B9" w:rsidSect="00625E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63C2"/>
    <w:multiLevelType w:val="hybridMultilevel"/>
    <w:tmpl w:val="5220F914"/>
    <w:lvl w:ilvl="0" w:tplc="1B166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A0"/>
    <w:rsid w:val="00003631"/>
    <w:rsid w:val="00036B0F"/>
    <w:rsid w:val="00063AEB"/>
    <w:rsid w:val="00080090"/>
    <w:rsid w:val="00087617"/>
    <w:rsid w:val="000A583D"/>
    <w:rsid w:val="000D0EB4"/>
    <w:rsid w:val="000F7A53"/>
    <w:rsid w:val="001232B2"/>
    <w:rsid w:val="0013372C"/>
    <w:rsid w:val="00147701"/>
    <w:rsid w:val="001620E2"/>
    <w:rsid w:val="00164508"/>
    <w:rsid w:val="00195747"/>
    <w:rsid w:val="001C4EDD"/>
    <w:rsid w:val="001D3BBD"/>
    <w:rsid w:val="001E24C3"/>
    <w:rsid w:val="001E2A75"/>
    <w:rsid w:val="001F53A9"/>
    <w:rsid w:val="00226846"/>
    <w:rsid w:val="002325AA"/>
    <w:rsid w:val="0024140A"/>
    <w:rsid w:val="00243520"/>
    <w:rsid w:val="00247A3A"/>
    <w:rsid w:val="0025072C"/>
    <w:rsid w:val="0025140A"/>
    <w:rsid w:val="00253C8A"/>
    <w:rsid w:val="00256F9E"/>
    <w:rsid w:val="00286A80"/>
    <w:rsid w:val="00293872"/>
    <w:rsid w:val="002959AC"/>
    <w:rsid w:val="002A1D3B"/>
    <w:rsid w:val="00301130"/>
    <w:rsid w:val="00337E16"/>
    <w:rsid w:val="003424A0"/>
    <w:rsid w:val="00343B23"/>
    <w:rsid w:val="00363093"/>
    <w:rsid w:val="003A5421"/>
    <w:rsid w:val="003A611E"/>
    <w:rsid w:val="003C370B"/>
    <w:rsid w:val="003D5A1E"/>
    <w:rsid w:val="003E1176"/>
    <w:rsid w:val="003E7546"/>
    <w:rsid w:val="00421670"/>
    <w:rsid w:val="00465047"/>
    <w:rsid w:val="0048641D"/>
    <w:rsid w:val="0048792F"/>
    <w:rsid w:val="004D5621"/>
    <w:rsid w:val="004E1195"/>
    <w:rsid w:val="005057FB"/>
    <w:rsid w:val="00520379"/>
    <w:rsid w:val="00530613"/>
    <w:rsid w:val="00531D35"/>
    <w:rsid w:val="00536134"/>
    <w:rsid w:val="00572C25"/>
    <w:rsid w:val="005C1D53"/>
    <w:rsid w:val="005E4A82"/>
    <w:rsid w:val="00625EBC"/>
    <w:rsid w:val="00626B13"/>
    <w:rsid w:val="00640DFA"/>
    <w:rsid w:val="00652B98"/>
    <w:rsid w:val="00683DA2"/>
    <w:rsid w:val="00695F30"/>
    <w:rsid w:val="006965B7"/>
    <w:rsid w:val="006B00CB"/>
    <w:rsid w:val="007102C3"/>
    <w:rsid w:val="00715082"/>
    <w:rsid w:val="00724C81"/>
    <w:rsid w:val="00733D3B"/>
    <w:rsid w:val="00735921"/>
    <w:rsid w:val="007604E3"/>
    <w:rsid w:val="007977C6"/>
    <w:rsid w:val="007B425E"/>
    <w:rsid w:val="007D6DF4"/>
    <w:rsid w:val="007E1C79"/>
    <w:rsid w:val="007F2CAF"/>
    <w:rsid w:val="00810141"/>
    <w:rsid w:val="00820773"/>
    <w:rsid w:val="00834FDB"/>
    <w:rsid w:val="0086204F"/>
    <w:rsid w:val="00871246"/>
    <w:rsid w:val="00873FD6"/>
    <w:rsid w:val="00874F32"/>
    <w:rsid w:val="00891E8E"/>
    <w:rsid w:val="008B18AD"/>
    <w:rsid w:val="0092549A"/>
    <w:rsid w:val="00942CA7"/>
    <w:rsid w:val="00961186"/>
    <w:rsid w:val="009649C3"/>
    <w:rsid w:val="00971056"/>
    <w:rsid w:val="00991034"/>
    <w:rsid w:val="009A5FDE"/>
    <w:rsid w:val="009E61BA"/>
    <w:rsid w:val="00A00ABE"/>
    <w:rsid w:val="00A10A68"/>
    <w:rsid w:val="00A1555F"/>
    <w:rsid w:val="00A16457"/>
    <w:rsid w:val="00A34AED"/>
    <w:rsid w:val="00AC1B6A"/>
    <w:rsid w:val="00AC27A3"/>
    <w:rsid w:val="00AD0EB2"/>
    <w:rsid w:val="00AD5D7D"/>
    <w:rsid w:val="00AE0778"/>
    <w:rsid w:val="00AE6EBD"/>
    <w:rsid w:val="00AF3911"/>
    <w:rsid w:val="00B26112"/>
    <w:rsid w:val="00B54F9A"/>
    <w:rsid w:val="00B823D6"/>
    <w:rsid w:val="00BB7AB4"/>
    <w:rsid w:val="00BC630E"/>
    <w:rsid w:val="00BD029A"/>
    <w:rsid w:val="00C25C3A"/>
    <w:rsid w:val="00C42C54"/>
    <w:rsid w:val="00C64BC0"/>
    <w:rsid w:val="00C816E0"/>
    <w:rsid w:val="00C84110"/>
    <w:rsid w:val="00C95B90"/>
    <w:rsid w:val="00CA5537"/>
    <w:rsid w:val="00CB4328"/>
    <w:rsid w:val="00D05554"/>
    <w:rsid w:val="00D45A51"/>
    <w:rsid w:val="00D7579D"/>
    <w:rsid w:val="00D82C6D"/>
    <w:rsid w:val="00D855FD"/>
    <w:rsid w:val="00D91436"/>
    <w:rsid w:val="00D94160"/>
    <w:rsid w:val="00DA7A7D"/>
    <w:rsid w:val="00DB072E"/>
    <w:rsid w:val="00E008AC"/>
    <w:rsid w:val="00E426A5"/>
    <w:rsid w:val="00E44D36"/>
    <w:rsid w:val="00E8695C"/>
    <w:rsid w:val="00E873B9"/>
    <w:rsid w:val="00ED1EF7"/>
    <w:rsid w:val="00EF46F6"/>
    <w:rsid w:val="00F04C10"/>
    <w:rsid w:val="00F27604"/>
    <w:rsid w:val="00F4752E"/>
    <w:rsid w:val="00F64E01"/>
    <w:rsid w:val="00FC7625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"‡лбі  металлургиялыќ зауыты" АЌ</vt:lpstr>
    </vt:vector>
  </TitlesOfParts>
  <Company>АО "УМЗ"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"‡лбі  металлургиялыќ зауыты" АЌ</dc:title>
  <dc:creator>OFFICE</dc:creator>
  <cp:lastModifiedBy>Яблонский Алексей Викторович</cp:lastModifiedBy>
  <cp:revision>2</cp:revision>
  <cp:lastPrinted>2023-07-19T10:02:00Z</cp:lastPrinted>
  <dcterms:created xsi:type="dcterms:W3CDTF">2026-01-20T03:35:00Z</dcterms:created>
  <dcterms:modified xsi:type="dcterms:W3CDTF">2026-01-20T03:35:00Z</dcterms:modified>
</cp:coreProperties>
</file>